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378" w:tblpY="-330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6964"/>
      </w:tblGrid>
      <w:tr w:rsidR="0080360F" w:rsidRPr="00470E92" w:rsidTr="001C784F">
        <w:trPr>
          <w:trHeight w:val="1515"/>
        </w:trPr>
        <w:tc>
          <w:tcPr>
            <w:tcW w:w="2234" w:type="dxa"/>
            <w:vMerge w:val="restart"/>
            <w:shd w:val="clear" w:color="auto" w:fill="auto"/>
          </w:tcPr>
          <w:p w:rsidR="0080360F" w:rsidRPr="006A3F07" w:rsidRDefault="0080360F" w:rsidP="006A4D49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anchor distT="0" distB="0" distL="114300" distR="114300" simplePos="0" relativeHeight="251659264" behindDoc="0" locked="0" layoutInCell="1" allowOverlap="1" wp14:anchorId="38E724D7" wp14:editId="167D2C64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78105</wp:posOffset>
                  </wp:positionV>
                  <wp:extent cx="1362075" cy="1285875"/>
                  <wp:effectExtent l="0" t="0" r="9525" b="952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SCAB final logo_27 3 1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64" w:type="dxa"/>
            <w:shd w:val="clear" w:color="auto" w:fill="auto"/>
          </w:tcPr>
          <w:p w:rsidR="0080360F" w:rsidRPr="008528ED" w:rsidRDefault="0080360F" w:rsidP="006A4D49">
            <w:pPr>
              <w:spacing w:after="0" w:line="240" w:lineRule="auto"/>
              <w:jc w:val="right"/>
              <w:rPr>
                <w:rFonts w:ascii="Elephant" w:hAnsi="Elephant"/>
                <w:color w:val="00B050"/>
                <w:sz w:val="44"/>
                <w:szCs w:val="44"/>
              </w:rPr>
            </w:pPr>
            <w:r w:rsidRPr="008528ED">
              <w:rPr>
                <w:rFonts w:ascii="Elephant" w:hAnsi="Elephant"/>
                <w:color w:val="00B050"/>
                <w:sz w:val="44"/>
                <w:szCs w:val="44"/>
              </w:rPr>
              <w:t>Telangana State Co-operative</w:t>
            </w:r>
          </w:p>
          <w:p w:rsidR="0080360F" w:rsidRPr="008528ED" w:rsidRDefault="0080360F" w:rsidP="006A4D49">
            <w:pPr>
              <w:spacing w:after="0" w:line="240" w:lineRule="auto"/>
              <w:jc w:val="right"/>
              <w:rPr>
                <w:rFonts w:ascii="Elephant" w:hAnsi="Elephant"/>
                <w:color w:val="00B050"/>
                <w:sz w:val="44"/>
                <w:szCs w:val="44"/>
              </w:rPr>
            </w:pPr>
            <w:r w:rsidRPr="008528ED">
              <w:rPr>
                <w:rFonts w:ascii="Elephant" w:hAnsi="Elephant"/>
                <w:color w:val="00B050"/>
                <w:sz w:val="44"/>
                <w:szCs w:val="44"/>
              </w:rPr>
              <w:t>Apex Bank L</w:t>
            </w:r>
            <w:r>
              <w:rPr>
                <w:rFonts w:ascii="Elephant" w:hAnsi="Elephant"/>
                <w:color w:val="00B050"/>
                <w:sz w:val="44"/>
                <w:szCs w:val="44"/>
              </w:rPr>
              <w:t>imited</w:t>
            </w:r>
          </w:p>
          <w:p w:rsidR="0080360F" w:rsidRPr="002C1150" w:rsidRDefault="0080360F" w:rsidP="006A4D49">
            <w:pPr>
              <w:tabs>
                <w:tab w:val="left" w:pos="903"/>
                <w:tab w:val="right" w:pos="7290"/>
              </w:tabs>
              <w:spacing w:after="0" w:line="240" w:lineRule="auto"/>
              <w:jc w:val="right"/>
            </w:pPr>
            <w:r w:rsidRPr="002C1150">
              <w:t xml:space="preserve">(Govt. Partnered </w:t>
            </w:r>
            <w:r w:rsidR="00DD2050">
              <w:t xml:space="preserve"> Scheduled </w:t>
            </w:r>
            <w:r w:rsidRPr="002C1150">
              <w:t>Bank)</w:t>
            </w:r>
          </w:p>
          <w:p w:rsidR="0080360F" w:rsidRPr="002C1150" w:rsidRDefault="0080360F" w:rsidP="006A4D49">
            <w:pPr>
              <w:tabs>
                <w:tab w:val="left" w:pos="903"/>
                <w:tab w:val="right" w:pos="7290"/>
              </w:tabs>
              <w:spacing w:after="0" w:line="240" w:lineRule="auto"/>
              <w:jc w:val="right"/>
              <w:rPr>
                <w:rFonts w:ascii="Elephant" w:hAnsi="Elephant"/>
              </w:rPr>
            </w:pPr>
            <w:r w:rsidRPr="00383F70">
              <w:rPr>
                <w:sz w:val="20"/>
                <w:szCs w:val="20"/>
              </w:rPr>
              <w:tab/>
            </w:r>
            <w:r w:rsidRPr="002C1150">
              <w:t>Troop Bazar, Hyderabad-500 001</w:t>
            </w:r>
          </w:p>
        </w:tc>
      </w:tr>
      <w:tr w:rsidR="0080360F" w:rsidRPr="00383F70" w:rsidTr="001C784F">
        <w:trPr>
          <w:trHeight w:val="494"/>
        </w:trPr>
        <w:tc>
          <w:tcPr>
            <w:tcW w:w="2234" w:type="dxa"/>
            <w:vMerge/>
            <w:shd w:val="clear" w:color="auto" w:fill="auto"/>
          </w:tcPr>
          <w:p w:rsidR="0080360F" w:rsidRPr="00383F70" w:rsidRDefault="0080360F" w:rsidP="006A4D49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6964" w:type="dxa"/>
            <w:shd w:val="clear" w:color="auto" w:fill="auto"/>
          </w:tcPr>
          <w:p w:rsidR="0080360F" w:rsidRPr="002C1150" w:rsidRDefault="0080360F" w:rsidP="006A4D49">
            <w:pPr>
              <w:tabs>
                <w:tab w:val="left" w:pos="903"/>
                <w:tab w:val="right" w:pos="7290"/>
              </w:tabs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2C1150">
              <w:rPr>
                <w:b/>
                <w:sz w:val="20"/>
                <w:szCs w:val="20"/>
              </w:rPr>
              <w:t>Human Resources Development Department</w:t>
            </w:r>
          </w:p>
          <w:p w:rsidR="0080360F" w:rsidRPr="002C1150" w:rsidRDefault="0080360F" w:rsidP="006A4D4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2C1150">
              <w:rPr>
                <w:b/>
                <w:sz w:val="20"/>
                <w:szCs w:val="20"/>
              </w:rPr>
              <w:t>Ph: 24685559, 24685</w:t>
            </w:r>
            <w:r w:rsidR="00DD2050">
              <w:rPr>
                <w:b/>
                <w:sz w:val="20"/>
                <w:szCs w:val="20"/>
              </w:rPr>
              <w:t>597</w:t>
            </w:r>
            <w:r w:rsidRPr="002C1150">
              <w:rPr>
                <w:b/>
                <w:sz w:val="20"/>
                <w:szCs w:val="20"/>
              </w:rPr>
              <w:t xml:space="preserve"> || E-mail: hrd@tscab.org </w:t>
            </w:r>
          </w:p>
        </w:tc>
      </w:tr>
    </w:tbl>
    <w:p w:rsidR="0009797A" w:rsidRPr="00AE7D13" w:rsidRDefault="0009797A" w:rsidP="0009797A">
      <w:pPr>
        <w:widowControl w:val="0"/>
        <w:autoSpaceDE w:val="0"/>
        <w:autoSpaceDN w:val="0"/>
        <w:adjustRightInd w:val="0"/>
        <w:spacing w:after="0" w:line="240" w:lineRule="auto"/>
        <w:ind w:left="1500"/>
        <w:jc w:val="center"/>
        <w:rPr>
          <w:rFonts w:asciiTheme="majorHAnsi" w:hAnsiTheme="majorHAnsi" w:cs="Times"/>
          <w:b/>
          <w:bCs/>
          <w:sz w:val="24"/>
          <w:szCs w:val="24"/>
        </w:rPr>
      </w:pPr>
    </w:p>
    <w:p w:rsidR="0009797A" w:rsidRPr="00AE7D13" w:rsidRDefault="0009797A" w:rsidP="0009797A">
      <w:pPr>
        <w:widowControl w:val="0"/>
        <w:tabs>
          <w:tab w:val="left" w:pos="7470"/>
        </w:tabs>
        <w:autoSpaceDE w:val="0"/>
        <w:autoSpaceDN w:val="0"/>
        <w:adjustRightInd w:val="0"/>
        <w:spacing w:after="0" w:line="303" w:lineRule="exact"/>
        <w:jc w:val="center"/>
        <w:rPr>
          <w:rFonts w:asciiTheme="majorHAnsi" w:hAnsiTheme="majorHAnsi"/>
          <w:sz w:val="24"/>
          <w:szCs w:val="24"/>
        </w:rPr>
      </w:pPr>
      <w:r w:rsidRPr="00AE7D13">
        <w:rPr>
          <w:rFonts w:asciiTheme="majorHAnsi" w:hAnsiTheme="majorHAnsi" w:cs="Times"/>
          <w:b/>
          <w:bCs/>
          <w:sz w:val="24"/>
          <w:szCs w:val="24"/>
          <w:u w:val="single"/>
        </w:rPr>
        <w:t>NOTIFICATION</w:t>
      </w:r>
    </w:p>
    <w:p w:rsidR="0009797A" w:rsidRPr="00AE7D13" w:rsidRDefault="0009797A" w:rsidP="0009797A">
      <w:pPr>
        <w:widowControl w:val="0"/>
        <w:autoSpaceDE w:val="0"/>
        <w:autoSpaceDN w:val="0"/>
        <w:adjustRightInd w:val="0"/>
        <w:spacing w:after="0" w:line="241" w:lineRule="exact"/>
        <w:rPr>
          <w:rFonts w:asciiTheme="majorHAnsi" w:hAnsiTheme="majorHAnsi"/>
          <w:sz w:val="24"/>
          <w:szCs w:val="24"/>
        </w:rPr>
      </w:pPr>
    </w:p>
    <w:p w:rsidR="0009797A" w:rsidRPr="00AE7D13" w:rsidRDefault="0009797A" w:rsidP="00693B9D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270" w:right="-90"/>
        <w:jc w:val="both"/>
        <w:rPr>
          <w:rFonts w:asciiTheme="majorHAnsi" w:hAnsiTheme="majorHAnsi" w:cs="Times"/>
          <w:iCs/>
          <w:sz w:val="24"/>
          <w:szCs w:val="24"/>
        </w:rPr>
      </w:pPr>
      <w:r w:rsidRPr="00AE7D13">
        <w:rPr>
          <w:rFonts w:asciiTheme="majorHAnsi" w:hAnsiTheme="majorHAnsi" w:cs="Times"/>
          <w:iCs/>
          <w:sz w:val="24"/>
          <w:szCs w:val="24"/>
        </w:rPr>
        <w:t xml:space="preserve">In pursuance of the decision taken in the State Level Task Force Meetings </w:t>
      </w:r>
      <w:r w:rsidR="00D93572">
        <w:rPr>
          <w:rFonts w:asciiTheme="majorHAnsi" w:hAnsiTheme="majorHAnsi" w:cs="Times"/>
          <w:iCs/>
          <w:sz w:val="24"/>
          <w:szCs w:val="24"/>
        </w:rPr>
        <w:t xml:space="preserve">convened by NABARD RO, Hyderabad, </w:t>
      </w:r>
      <w:r w:rsidRPr="00AE7D13">
        <w:rPr>
          <w:rFonts w:asciiTheme="majorHAnsi" w:hAnsiTheme="majorHAnsi" w:cs="Times"/>
          <w:iCs/>
          <w:sz w:val="24"/>
          <w:szCs w:val="24"/>
        </w:rPr>
        <w:t>on 27.03.2014</w:t>
      </w:r>
      <w:r w:rsidR="0080360F" w:rsidRPr="00AE7D13">
        <w:rPr>
          <w:rFonts w:asciiTheme="majorHAnsi" w:hAnsiTheme="majorHAnsi" w:cs="Times"/>
          <w:iCs/>
          <w:sz w:val="24"/>
          <w:szCs w:val="24"/>
        </w:rPr>
        <w:t xml:space="preserve">, </w:t>
      </w:r>
      <w:r w:rsidR="00CE62CD" w:rsidRPr="00403ED8">
        <w:rPr>
          <w:rFonts w:asciiTheme="majorHAnsi" w:hAnsiTheme="majorHAnsi" w:cs="Times"/>
          <w:iCs/>
          <w:sz w:val="24"/>
          <w:szCs w:val="24"/>
        </w:rPr>
        <w:t xml:space="preserve">25.11.2014 </w:t>
      </w:r>
      <w:r w:rsidR="0080360F" w:rsidRPr="00403ED8">
        <w:rPr>
          <w:rFonts w:asciiTheme="majorHAnsi" w:hAnsiTheme="majorHAnsi" w:cs="Times"/>
          <w:iCs/>
          <w:sz w:val="24"/>
          <w:szCs w:val="24"/>
        </w:rPr>
        <w:t>and</w:t>
      </w:r>
      <w:r w:rsidR="0080360F" w:rsidRPr="00812C3A">
        <w:rPr>
          <w:rFonts w:asciiTheme="majorHAnsi" w:hAnsiTheme="majorHAnsi" w:cs="Times"/>
          <w:b/>
          <w:iCs/>
          <w:sz w:val="24"/>
          <w:szCs w:val="24"/>
        </w:rPr>
        <w:t xml:space="preserve"> </w:t>
      </w:r>
      <w:r w:rsidR="0080360F" w:rsidRPr="00403ED8">
        <w:rPr>
          <w:rFonts w:asciiTheme="majorHAnsi" w:hAnsiTheme="majorHAnsi" w:cs="Times"/>
          <w:iCs/>
          <w:sz w:val="24"/>
          <w:szCs w:val="24"/>
        </w:rPr>
        <w:t>14.08.2015</w:t>
      </w:r>
      <w:r w:rsidR="0080360F" w:rsidRPr="00812C3A">
        <w:rPr>
          <w:rFonts w:asciiTheme="majorHAnsi" w:hAnsiTheme="majorHAnsi" w:cs="Times"/>
          <w:iCs/>
          <w:sz w:val="24"/>
          <w:szCs w:val="24"/>
        </w:rPr>
        <w:t xml:space="preserve"> </w:t>
      </w:r>
      <w:r w:rsidRPr="00AE7D13">
        <w:rPr>
          <w:rFonts w:asciiTheme="majorHAnsi" w:hAnsiTheme="majorHAnsi" w:cs="Times"/>
          <w:iCs/>
          <w:sz w:val="24"/>
          <w:szCs w:val="24"/>
        </w:rPr>
        <w:t xml:space="preserve">and </w:t>
      </w:r>
      <w:r w:rsidR="00D93572">
        <w:rPr>
          <w:rFonts w:asciiTheme="majorHAnsi" w:hAnsiTheme="majorHAnsi" w:cs="Times"/>
          <w:iCs/>
          <w:sz w:val="24"/>
          <w:szCs w:val="24"/>
        </w:rPr>
        <w:t>decisions</w:t>
      </w:r>
      <w:r w:rsidRPr="00AE7D13">
        <w:rPr>
          <w:rFonts w:asciiTheme="majorHAnsi" w:hAnsiTheme="majorHAnsi" w:cs="Times"/>
          <w:iCs/>
          <w:sz w:val="24"/>
          <w:szCs w:val="24"/>
        </w:rPr>
        <w:t xml:space="preserve"> of the Boards of Management of the </w:t>
      </w:r>
      <w:r w:rsidR="0080360F" w:rsidRPr="00AE7D13">
        <w:rPr>
          <w:rFonts w:asciiTheme="majorHAnsi" w:hAnsiTheme="majorHAnsi" w:cs="Times"/>
          <w:iCs/>
          <w:sz w:val="24"/>
          <w:szCs w:val="24"/>
        </w:rPr>
        <w:t>DCCBs,</w:t>
      </w:r>
      <w:r w:rsidR="00CE62CD" w:rsidRPr="00AE7D13">
        <w:rPr>
          <w:rFonts w:asciiTheme="majorHAnsi" w:hAnsiTheme="majorHAnsi" w:cs="Times"/>
          <w:iCs/>
          <w:sz w:val="24"/>
          <w:szCs w:val="24"/>
        </w:rPr>
        <w:t xml:space="preserve"> </w:t>
      </w:r>
      <w:r w:rsidRPr="00AE7D13">
        <w:rPr>
          <w:rFonts w:asciiTheme="majorHAnsi" w:hAnsiTheme="majorHAnsi" w:cs="Times"/>
          <w:iCs/>
          <w:sz w:val="24"/>
          <w:szCs w:val="24"/>
        </w:rPr>
        <w:t xml:space="preserve">applications are invited for filling up of the </w:t>
      </w:r>
      <w:r w:rsidRPr="00AE7D13">
        <w:rPr>
          <w:rFonts w:asciiTheme="majorHAnsi" w:hAnsiTheme="majorHAnsi" w:cs="Times"/>
          <w:b/>
          <w:iCs/>
          <w:sz w:val="24"/>
          <w:szCs w:val="24"/>
        </w:rPr>
        <w:t xml:space="preserve">post of Chief Executive Officer (CEO), </w:t>
      </w:r>
      <w:r w:rsidRPr="00812C3A">
        <w:rPr>
          <w:rFonts w:asciiTheme="majorHAnsi" w:hAnsiTheme="majorHAnsi" w:cs="Times"/>
          <w:b/>
          <w:iCs/>
          <w:sz w:val="24"/>
          <w:szCs w:val="24"/>
        </w:rPr>
        <w:t xml:space="preserve">for </w:t>
      </w:r>
      <w:r w:rsidR="00DD2050">
        <w:rPr>
          <w:rFonts w:asciiTheme="majorHAnsi" w:hAnsiTheme="majorHAnsi" w:cs="Times"/>
          <w:b/>
          <w:iCs/>
          <w:sz w:val="24"/>
          <w:szCs w:val="24"/>
        </w:rPr>
        <w:t>6</w:t>
      </w:r>
      <w:r w:rsidR="00B13603">
        <w:rPr>
          <w:rFonts w:asciiTheme="majorHAnsi" w:hAnsiTheme="majorHAnsi" w:cs="Times"/>
          <w:b/>
          <w:iCs/>
          <w:sz w:val="24"/>
          <w:szCs w:val="24"/>
        </w:rPr>
        <w:t xml:space="preserve"> DCCBs</w:t>
      </w:r>
      <w:r w:rsidR="00646A86">
        <w:rPr>
          <w:rFonts w:asciiTheme="majorHAnsi" w:hAnsiTheme="majorHAnsi" w:cs="Times"/>
          <w:b/>
          <w:iCs/>
          <w:sz w:val="24"/>
          <w:szCs w:val="24"/>
        </w:rPr>
        <w:t>, viz.</w:t>
      </w:r>
      <w:r w:rsidR="00B13603">
        <w:rPr>
          <w:rFonts w:asciiTheme="majorHAnsi" w:hAnsiTheme="majorHAnsi" w:cs="Times"/>
          <w:b/>
          <w:iCs/>
          <w:sz w:val="24"/>
          <w:szCs w:val="24"/>
        </w:rPr>
        <w:t xml:space="preserve"> </w:t>
      </w:r>
      <w:r w:rsidR="00403ED8">
        <w:rPr>
          <w:rFonts w:asciiTheme="majorHAnsi" w:hAnsiTheme="majorHAnsi" w:cs="Times"/>
          <w:b/>
          <w:iCs/>
          <w:sz w:val="24"/>
          <w:szCs w:val="24"/>
        </w:rPr>
        <w:t xml:space="preserve">Hyderabad, Mahabubnagar, </w:t>
      </w:r>
      <w:proofErr w:type="spellStart"/>
      <w:r w:rsidR="00403ED8">
        <w:rPr>
          <w:rFonts w:asciiTheme="majorHAnsi" w:hAnsiTheme="majorHAnsi" w:cs="Times"/>
          <w:b/>
          <w:iCs/>
          <w:sz w:val="24"/>
          <w:szCs w:val="24"/>
        </w:rPr>
        <w:t>Karimnagar</w:t>
      </w:r>
      <w:proofErr w:type="spellEnd"/>
      <w:r w:rsidR="00B13603">
        <w:rPr>
          <w:rFonts w:asciiTheme="majorHAnsi" w:hAnsiTheme="majorHAnsi" w:cs="Times"/>
          <w:b/>
          <w:iCs/>
          <w:sz w:val="24"/>
          <w:szCs w:val="24"/>
        </w:rPr>
        <w:t xml:space="preserve">, </w:t>
      </w:r>
      <w:proofErr w:type="spellStart"/>
      <w:proofErr w:type="gramStart"/>
      <w:r w:rsidR="00B13603">
        <w:rPr>
          <w:rFonts w:asciiTheme="majorHAnsi" w:hAnsiTheme="majorHAnsi" w:cs="Times"/>
          <w:b/>
          <w:iCs/>
          <w:sz w:val="24"/>
          <w:szCs w:val="24"/>
        </w:rPr>
        <w:t>Khammam</w:t>
      </w:r>
      <w:proofErr w:type="spellEnd"/>
      <w:r w:rsidR="00DD2050">
        <w:rPr>
          <w:rFonts w:asciiTheme="majorHAnsi" w:hAnsiTheme="majorHAnsi" w:cs="Times"/>
          <w:b/>
          <w:iCs/>
          <w:sz w:val="24"/>
          <w:szCs w:val="24"/>
        </w:rPr>
        <w:t xml:space="preserve"> ,</w:t>
      </w:r>
      <w:proofErr w:type="gramEnd"/>
      <w:r w:rsidR="00403ED8">
        <w:rPr>
          <w:rFonts w:asciiTheme="majorHAnsi" w:hAnsiTheme="majorHAnsi" w:cs="Times"/>
          <w:b/>
          <w:iCs/>
          <w:sz w:val="24"/>
          <w:szCs w:val="24"/>
        </w:rPr>
        <w:t xml:space="preserve"> Warangal</w:t>
      </w:r>
      <w:r w:rsidR="00DD2050">
        <w:rPr>
          <w:rFonts w:asciiTheme="majorHAnsi" w:hAnsiTheme="majorHAnsi" w:cs="Times"/>
          <w:b/>
          <w:iCs/>
          <w:sz w:val="24"/>
          <w:szCs w:val="24"/>
        </w:rPr>
        <w:t xml:space="preserve"> &amp; Nizamabad </w:t>
      </w:r>
      <w:r w:rsidR="00D93572" w:rsidRPr="00812C3A">
        <w:rPr>
          <w:rFonts w:asciiTheme="majorHAnsi" w:hAnsiTheme="majorHAnsi" w:cs="Times"/>
          <w:b/>
          <w:iCs/>
          <w:sz w:val="24"/>
          <w:szCs w:val="24"/>
        </w:rPr>
        <w:t xml:space="preserve"> </w:t>
      </w:r>
      <w:r w:rsidRPr="00AE7D13">
        <w:rPr>
          <w:rFonts w:asciiTheme="majorHAnsi" w:hAnsiTheme="majorHAnsi" w:cs="Times"/>
          <w:iCs/>
          <w:sz w:val="24"/>
          <w:szCs w:val="24"/>
        </w:rPr>
        <w:t xml:space="preserve">from suitable candidates who fulfill the following Fit and Proper Criteria prescribed by RBI/NABARD.    </w:t>
      </w:r>
    </w:p>
    <w:p w:rsidR="0009797A" w:rsidRPr="00AE7D13" w:rsidRDefault="0009797A" w:rsidP="004621B3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270" w:right="-270"/>
        <w:jc w:val="both"/>
        <w:rPr>
          <w:rFonts w:asciiTheme="majorHAnsi" w:hAnsiTheme="majorHAnsi" w:cs="Times"/>
          <w:iCs/>
          <w:sz w:val="24"/>
          <w:szCs w:val="24"/>
        </w:rPr>
      </w:pPr>
    </w:p>
    <w:p w:rsidR="0009797A" w:rsidRPr="00AE7D13" w:rsidRDefault="0009797A" w:rsidP="004621B3">
      <w:pPr>
        <w:widowControl w:val="0"/>
        <w:numPr>
          <w:ilvl w:val="0"/>
          <w:numId w:val="3"/>
        </w:numPr>
        <w:tabs>
          <w:tab w:val="left" w:pos="700"/>
        </w:tabs>
        <w:autoSpaceDE w:val="0"/>
        <w:autoSpaceDN w:val="0"/>
        <w:adjustRightInd w:val="0"/>
        <w:spacing w:after="0" w:line="240" w:lineRule="auto"/>
        <w:ind w:left="270" w:right="-270" w:firstLine="0"/>
        <w:rPr>
          <w:rFonts w:asciiTheme="majorHAnsi" w:hAnsiTheme="majorHAnsi" w:cs="Times"/>
          <w:b/>
          <w:i/>
          <w:iCs/>
          <w:sz w:val="24"/>
          <w:szCs w:val="24"/>
          <w:u w:val="single"/>
        </w:rPr>
      </w:pPr>
      <w:r w:rsidRPr="00AE7D13">
        <w:rPr>
          <w:rFonts w:asciiTheme="majorHAnsi" w:hAnsiTheme="majorHAnsi"/>
          <w:b/>
          <w:sz w:val="24"/>
          <w:szCs w:val="24"/>
          <w:u w:val="single"/>
        </w:rPr>
        <w:t>AGE:</w:t>
      </w:r>
    </w:p>
    <w:p w:rsidR="007746B8" w:rsidRPr="00AE7D13" w:rsidRDefault="007746B8" w:rsidP="004621B3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270" w:right="-270"/>
        <w:rPr>
          <w:rFonts w:asciiTheme="majorHAnsi" w:hAnsiTheme="majorHAnsi" w:cs="Times"/>
          <w:b/>
          <w:i/>
          <w:iCs/>
          <w:sz w:val="24"/>
          <w:szCs w:val="24"/>
          <w:u w:val="single"/>
        </w:rPr>
      </w:pPr>
    </w:p>
    <w:p w:rsidR="0009797A" w:rsidRPr="00AE7D13" w:rsidRDefault="0009797A" w:rsidP="001C784F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270"/>
        <w:jc w:val="both"/>
        <w:rPr>
          <w:rFonts w:asciiTheme="majorHAnsi" w:hAnsiTheme="majorHAnsi"/>
          <w:sz w:val="24"/>
          <w:szCs w:val="24"/>
        </w:rPr>
      </w:pPr>
      <w:r w:rsidRPr="00AE7D13">
        <w:rPr>
          <w:rFonts w:asciiTheme="majorHAnsi" w:hAnsiTheme="majorHAnsi" w:cs="Times"/>
          <w:i/>
          <w:iCs/>
          <w:sz w:val="24"/>
          <w:szCs w:val="24"/>
        </w:rPr>
        <w:t>The applicant</w:t>
      </w:r>
      <w:r w:rsidR="00DD2050">
        <w:rPr>
          <w:rFonts w:asciiTheme="majorHAnsi" w:hAnsiTheme="majorHAnsi" w:cs="Times"/>
          <w:i/>
          <w:iCs/>
          <w:sz w:val="24"/>
          <w:szCs w:val="24"/>
        </w:rPr>
        <w:t xml:space="preserve"> shall </w:t>
      </w:r>
      <w:r w:rsidR="001132EC">
        <w:rPr>
          <w:rFonts w:asciiTheme="majorHAnsi" w:hAnsiTheme="majorHAnsi" w:cs="Times"/>
          <w:i/>
          <w:iCs/>
          <w:sz w:val="24"/>
          <w:szCs w:val="24"/>
        </w:rPr>
        <w:t xml:space="preserve">not be </w:t>
      </w:r>
      <w:r w:rsidR="00DD2050">
        <w:rPr>
          <w:rFonts w:asciiTheme="majorHAnsi" w:hAnsiTheme="majorHAnsi" w:cs="Times"/>
          <w:i/>
          <w:iCs/>
          <w:sz w:val="24"/>
          <w:szCs w:val="24"/>
        </w:rPr>
        <w:t>above 62</w:t>
      </w:r>
      <w:r w:rsidRPr="00AE7D13">
        <w:rPr>
          <w:rFonts w:asciiTheme="majorHAnsi" w:hAnsiTheme="majorHAnsi" w:cs="Times"/>
          <w:i/>
          <w:iCs/>
          <w:sz w:val="24"/>
          <w:szCs w:val="24"/>
        </w:rPr>
        <w:t xml:space="preserve"> years of age as on the date of </w:t>
      </w:r>
      <w:r w:rsidR="00EF43E1" w:rsidRPr="00AE7D13">
        <w:rPr>
          <w:rFonts w:asciiTheme="majorHAnsi" w:hAnsiTheme="majorHAnsi" w:cs="Times"/>
          <w:i/>
          <w:iCs/>
          <w:sz w:val="24"/>
          <w:szCs w:val="24"/>
        </w:rPr>
        <w:t>appointment</w:t>
      </w:r>
      <w:r w:rsidR="00EF43E1">
        <w:rPr>
          <w:rFonts w:asciiTheme="majorHAnsi" w:hAnsiTheme="majorHAnsi" w:cs="Times"/>
          <w:i/>
          <w:iCs/>
          <w:sz w:val="24"/>
          <w:szCs w:val="24"/>
        </w:rPr>
        <w:t xml:space="preserve"> (</w:t>
      </w:r>
      <w:r w:rsidR="003B175D">
        <w:rPr>
          <w:rFonts w:asciiTheme="majorHAnsi" w:hAnsiTheme="majorHAnsi" w:cs="Times"/>
          <w:i/>
          <w:iCs/>
          <w:sz w:val="24"/>
          <w:szCs w:val="24"/>
        </w:rPr>
        <w:t>as per the letter of RBI dated.04.01.2018)</w:t>
      </w:r>
      <w:r w:rsidRPr="00AE7D13">
        <w:rPr>
          <w:rFonts w:asciiTheme="majorHAnsi" w:hAnsiTheme="majorHAnsi" w:cs="Times"/>
          <w:i/>
          <w:iCs/>
          <w:sz w:val="24"/>
          <w:szCs w:val="24"/>
        </w:rPr>
        <w:t>.  Relaxation</w:t>
      </w:r>
      <w:r w:rsidR="00795FAE">
        <w:rPr>
          <w:rFonts w:asciiTheme="majorHAnsi" w:hAnsiTheme="majorHAnsi" w:cs="Times"/>
          <w:i/>
          <w:iCs/>
          <w:sz w:val="24"/>
          <w:szCs w:val="24"/>
        </w:rPr>
        <w:t xml:space="preserve"> in age</w:t>
      </w:r>
      <w:r w:rsidR="001132EC">
        <w:rPr>
          <w:rFonts w:asciiTheme="majorHAnsi" w:hAnsiTheme="majorHAnsi" w:cs="Times"/>
          <w:i/>
          <w:iCs/>
          <w:sz w:val="24"/>
          <w:szCs w:val="24"/>
        </w:rPr>
        <w:t xml:space="preserve"> shall not be considered</w:t>
      </w:r>
      <w:r w:rsidRPr="00AE7D13">
        <w:rPr>
          <w:rFonts w:asciiTheme="majorHAnsi" w:hAnsiTheme="majorHAnsi" w:cs="Times"/>
          <w:i/>
          <w:iCs/>
          <w:sz w:val="24"/>
          <w:szCs w:val="24"/>
        </w:rPr>
        <w:t>.</w:t>
      </w:r>
    </w:p>
    <w:p w:rsidR="0009797A" w:rsidRPr="00AE7D13" w:rsidRDefault="0009797A" w:rsidP="004621B3">
      <w:pPr>
        <w:widowControl w:val="0"/>
        <w:autoSpaceDE w:val="0"/>
        <w:autoSpaceDN w:val="0"/>
        <w:adjustRightInd w:val="0"/>
        <w:spacing w:after="0" w:line="317" w:lineRule="exact"/>
        <w:ind w:left="270" w:right="-270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09797A" w:rsidRPr="00194433" w:rsidRDefault="0009797A" w:rsidP="004621B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3" w:lineRule="auto"/>
        <w:ind w:left="270" w:right="-270" w:firstLine="0"/>
        <w:jc w:val="both"/>
        <w:rPr>
          <w:rFonts w:asciiTheme="majorHAnsi" w:hAnsiTheme="majorHAnsi" w:cs="Times"/>
          <w:iCs/>
          <w:sz w:val="24"/>
          <w:szCs w:val="24"/>
          <w:u w:val="single"/>
        </w:rPr>
      </w:pPr>
      <w:r w:rsidRPr="00194433">
        <w:rPr>
          <w:rFonts w:asciiTheme="majorHAnsi" w:hAnsiTheme="majorHAnsi" w:cs="Times"/>
          <w:b/>
          <w:iCs/>
          <w:sz w:val="24"/>
          <w:szCs w:val="24"/>
          <w:u w:val="single"/>
        </w:rPr>
        <w:t>QUALIFICATIONS</w:t>
      </w:r>
      <w:r w:rsidRPr="00194433">
        <w:rPr>
          <w:rFonts w:asciiTheme="majorHAnsi" w:hAnsiTheme="majorHAnsi" w:cs="Times"/>
          <w:iCs/>
          <w:sz w:val="24"/>
          <w:szCs w:val="24"/>
          <w:u w:val="single"/>
        </w:rPr>
        <w:t>:</w:t>
      </w:r>
    </w:p>
    <w:p w:rsidR="007746B8" w:rsidRPr="00AE7D13" w:rsidRDefault="007746B8" w:rsidP="004621B3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70" w:right="-270"/>
        <w:jc w:val="both"/>
        <w:rPr>
          <w:rFonts w:asciiTheme="majorHAnsi" w:hAnsiTheme="majorHAnsi" w:cs="Times"/>
          <w:i/>
          <w:iCs/>
          <w:sz w:val="24"/>
          <w:szCs w:val="24"/>
          <w:u w:val="single"/>
        </w:rPr>
      </w:pPr>
    </w:p>
    <w:p w:rsidR="0009797A" w:rsidRPr="00194433" w:rsidRDefault="0009797A" w:rsidP="001C784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70"/>
        <w:jc w:val="both"/>
        <w:rPr>
          <w:rFonts w:asciiTheme="majorHAnsi" w:hAnsiTheme="majorHAnsi" w:cs="Times"/>
          <w:b/>
          <w:i/>
          <w:iCs/>
          <w:sz w:val="24"/>
          <w:szCs w:val="24"/>
        </w:rPr>
      </w:pPr>
      <w:r w:rsidRPr="00194433">
        <w:rPr>
          <w:rFonts w:asciiTheme="majorHAnsi" w:hAnsiTheme="majorHAnsi" w:cs="Times"/>
          <w:b/>
          <w:i/>
          <w:iCs/>
          <w:sz w:val="24"/>
          <w:szCs w:val="24"/>
        </w:rPr>
        <w:t xml:space="preserve">The person to be appointed as CEO shall </w:t>
      </w:r>
      <w:proofErr w:type="spellStart"/>
      <w:r w:rsidR="00795FAE" w:rsidRPr="00194433">
        <w:rPr>
          <w:rFonts w:asciiTheme="majorHAnsi" w:hAnsiTheme="majorHAnsi" w:cs="Times"/>
          <w:b/>
          <w:i/>
          <w:iCs/>
          <w:sz w:val="24"/>
          <w:szCs w:val="24"/>
        </w:rPr>
        <w:t>atleast</w:t>
      </w:r>
      <w:proofErr w:type="spellEnd"/>
      <w:r w:rsidR="00795FAE" w:rsidRPr="00194433">
        <w:rPr>
          <w:rFonts w:asciiTheme="majorHAnsi" w:hAnsiTheme="majorHAnsi" w:cs="Times"/>
          <w:b/>
          <w:i/>
          <w:iCs/>
          <w:sz w:val="24"/>
          <w:szCs w:val="24"/>
        </w:rPr>
        <w:t xml:space="preserve"> be </w:t>
      </w:r>
      <w:r w:rsidR="00A87DB7" w:rsidRPr="00194433">
        <w:rPr>
          <w:rFonts w:asciiTheme="majorHAnsi" w:hAnsiTheme="majorHAnsi" w:cs="Times"/>
          <w:b/>
          <w:i/>
          <w:iCs/>
          <w:sz w:val="24"/>
          <w:szCs w:val="24"/>
        </w:rPr>
        <w:t>a:</w:t>
      </w:r>
    </w:p>
    <w:p w:rsidR="0009797A" w:rsidRPr="00AE7D13" w:rsidRDefault="0009797A" w:rsidP="001C784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70"/>
        <w:jc w:val="both"/>
        <w:rPr>
          <w:rFonts w:asciiTheme="majorHAnsi" w:hAnsiTheme="majorHAnsi" w:cs="Times"/>
          <w:i/>
          <w:iCs/>
          <w:sz w:val="24"/>
          <w:szCs w:val="24"/>
        </w:rPr>
      </w:pPr>
      <w:r w:rsidRPr="00AE7D13">
        <w:rPr>
          <w:rFonts w:asciiTheme="majorHAnsi" w:hAnsiTheme="majorHAnsi" w:cs="Times"/>
          <w:i/>
          <w:iCs/>
          <w:sz w:val="24"/>
          <w:szCs w:val="24"/>
        </w:rPr>
        <w:t xml:space="preserve"> </w:t>
      </w:r>
    </w:p>
    <w:p w:rsidR="0009797A" w:rsidRPr="00AE7D13" w:rsidRDefault="0009797A" w:rsidP="001C784F">
      <w:pPr>
        <w:widowControl w:val="0"/>
        <w:autoSpaceDE w:val="0"/>
        <w:autoSpaceDN w:val="0"/>
        <w:adjustRightInd w:val="0"/>
        <w:spacing w:after="0" w:line="17" w:lineRule="exact"/>
        <w:ind w:left="270"/>
        <w:rPr>
          <w:rFonts w:asciiTheme="majorHAnsi" w:hAnsiTheme="majorHAnsi"/>
          <w:sz w:val="24"/>
          <w:szCs w:val="24"/>
        </w:rPr>
      </w:pPr>
    </w:p>
    <w:p w:rsidR="0009797A" w:rsidRPr="00812C3A" w:rsidRDefault="0009797A" w:rsidP="001C784F">
      <w:pPr>
        <w:widowControl w:val="0"/>
        <w:numPr>
          <w:ilvl w:val="0"/>
          <w:numId w:val="2"/>
        </w:numPr>
        <w:tabs>
          <w:tab w:val="clear" w:pos="352"/>
          <w:tab w:val="num" w:pos="630"/>
        </w:tabs>
        <w:overflowPunct w:val="0"/>
        <w:autoSpaceDE w:val="0"/>
        <w:autoSpaceDN w:val="0"/>
        <w:adjustRightInd w:val="0"/>
        <w:spacing w:after="0" w:line="233" w:lineRule="auto"/>
        <w:ind w:left="630"/>
        <w:jc w:val="both"/>
        <w:rPr>
          <w:rFonts w:asciiTheme="majorHAnsi" w:hAnsiTheme="majorHAnsi" w:cs="Times"/>
          <w:b/>
          <w:i/>
          <w:iCs/>
          <w:sz w:val="24"/>
          <w:szCs w:val="24"/>
        </w:rPr>
      </w:pPr>
      <w:r w:rsidRPr="00812C3A">
        <w:rPr>
          <w:rFonts w:asciiTheme="majorHAnsi" w:hAnsiTheme="majorHAnsi" w:cs="Times"/>
          <w:b/>
          <w:i/>
          <w:iCs/>
          <w:sz w:val="24"/>
          <w:szCs w:val="24"/>
        </w:rPr>
        <w:t>Graduate with CAIIB/DBF/Diploma in Cooperative Business Management,</w:t>
      </w:r>
      <w:r w:rsidR="001C7BBC" w:rsidRPr="00812C3A">
        <w:rPr>
          <w:rFonts w:asciiTheme="majorHAnsi" w:hAnsiTheme="majorHAnsi" w:cs="Times"/>
          <w:b/>
          <w:i/>
          <w:iCs/>
          <w:sz w:val="24"/>
          <w:szCs w:val="24"/>
        </w:rPr>
        <w:t xml:space="preserve"> </w:t>
      </w:r>
      <w:r w:rsidRPr="00812C3A">
        <w:rPr>
          <w:rFonts w:asciiTheme="majorHAnsi" w:hAnsiTheme="majorHAnsi" w:cs="Times"/>
          <w:b/>
          <w:i/>
          <w:iCs/>
          <w:sz w:val="24"/>
          <w:szCs w:val="24"/>
        </w:rPr>
        <w:t xml:space="preserve">PGDCRS </w:t>
      </w:r>
      <w:r w:rsidR="004621B3">
        <w:rPr>
          <w:rFonts w:asciiTheme="majorHAnsi" w:hAnsiTheme="majorHAnsi" w:cs="Times"/>
          <w:b/>
          <w:i/>
          <w:iCs/>
          <w:sz w:val="24"/>
          <w:szCs w:val="24"/>
        </w:rPr>
        <w:t xml:space="preserve">    </w:t>
      </w:r>
      <w:r w:rsidRPr="00812C3A">
        <w:rPr>
          <w:rFonts w:asciiTheme="majorHAnsi" w:hAnsiTheme="majorHAnsi" w:cs="Times"/>
          <w:b/>
          <w:i/>
          <w:iCs/>
          <w:sz w:val="24"/>
          <w:szCs w:val="24"/>
        </w:rPr>
        <w:t>or equivalent qualification;</w:t>
      </w:r>
      <w:r w:rsidR="00DD2050">
        <w:rPr>
          <w:rFonts w:asciiTheme="majorHAnsi" w:hAnsiTheme="majorHAnsi" w:cs="Times"/>
          <w:b/>
          <w:i/>
          <w:iCs/>
          <w:sz w:val="24"/>
          <w:szCs w:val="24"/>
        </w:rPr>
        <w:t xml:space="preserve"> or</w:t>
      </w:r>
    </w:p>
    <w:p w:rsidR="0009797A" w:rsidRPr="00812C3A" w:rsidRDefault="00DD2050" w:rsidP="001C784F">
      <w:pPr>
        <w:widowControl w:val="0"/>
        <w:numPr>
          <w:ilvl w:val="0"/>
          <w:numId w:val="2"/>
        </w:numPr>
        <w:tabs>
          <w:tab w:val="clear" w:pos="352"/>
          <w:tab w:val="num" w:pos="630"/>
        </w:tabs>
        <w:overflowPunct w:val="0"/>
        <w:autoSpaceDE w:val="0"/>
        <w:autoSpaceDN w:val="0"/>
        <w:adjustRightInd w:val="0"/>
        <w:spacing w:after="0" w:line="233" w:lineRule="auto"/>
        <w:ind w:left="270" w:firstLine="0"/>
        <w:jc w:val="both"/>
        <w:rPr>
          <w:rFonts w:asciiTheme="majorHAnsi" w:hAnsiTheme="majorHAnsi" w:cs="Times"/>
          <w:b/>
          <w:i/>
          <w:iCs/>
          <w:sz w:val="24"/>
          <w:szCs w:val="24"/>
        </w:rPr>
      </w:pPr>
      <w:r>
        <w:rPr>
          <w:rFonts w:asciiTheme="majorHAnsi" w:hAnsiTheme="majorHAnsi" w:cs="Times"/>
          <w:b/>
          <w:i/>
          <w:iCs/>
          <w:sz w:val="24"/>
          <w:szCs w:val="24"/>
        </w:rPr>
        <w:t>Chartered/</w:t>
      </w:r>
      <w:r w:rsidR="000049BA" w:rsidRPr="00812C3A">
        <w:rPr>
          <w:rFonts w:asciiTheme="majorHAnsi" w:hAnsiTheme="majorHAnsi" w:cs="Times"/>
          <w:b/>
          <w:i/>
          <w:iCs/>
          <w:sz w:val="24"/>
          <w:szCs w:val="24"/>
        </w:rPr>
        <w:t>C</w:t>
      </w:r>
      <w:r w:rsidR="0009797A" w:rsidRPr="00812C3A">
        <w:rPr>
          <w:rFonts w:asciiTheme="majorHAnsi" w:hAnsiTheme="majorHAnsi" w:cs="Times"/>
          <w:b/>
          <w:i/>
          <w:iCs/>
          <w:sz w:val="24"/>
          <w:szCs w:val="24"/>
        </w:rPr>
        <w:t xml:space="preserve">ost </w:t>
      </w:r>
      <w:r w:rsidR="000049BA" w:rsidRPr="00812C3A">
        <w:rPr>
          <w:rFonts w:asciiTheme="majorHAnsi" w:hAnsiTheme="majorHAnsi" w:cs="Times"/>
          <w:b/>
          <w:i/>
          <w:iCs/>
          <w:sz w:val="24"/>
          <w:szCs w:val="24"/>
        </w:rPr>
        <w:t>A</w:t>
      </w:r>
      <w:r w:rsidR="0009797A" w:rsidRPr="00812C3A">
        <w:rPr>
          <w:rFonts w:asciiTheme="majorHAnsi" w:hAnsiTheme="majorHAnsi" w:cs="Times"/>
          <w:b/>
          <w:i/>
          <w:iCs/>
          <w:sz w:val="24"/>
          <w:szCs w:val="24"/>
        </w:rPr>
        <w:t xml:space="preserve">ccountant; </w:t>
      </w:r>
      <w:r w:rsidR="000049BA" w:rsidRPr="00812C3A">
        <w:rPr>
          <w:rFonts w:asciiTheme="majorHAnsi" w:hAnsiTheme="majorHAnsi" w:cs="Times"/>
          <w:b/>
          <w:i/>
          <w:iCs/>
          <w:sz w:val="24"/>
          <w:szCs w:val="24"/>
        </w:rPr>
        <w:t xml:space="preserve">or </w:t>
      </w:r>
    </w:p>
    <w:p w:rsidR="0009797A" w:rsidRPr="00812C3A" w:rsidRDefault="0009797A" w:rsidP="001C784F">
      <w:pPr>
        <w:widowControl w:val="0"/>
        <w:numPr>
          <w:ilvl w:val="0"/>
          <w:numId w:val="2"/>
        </w:numPr>
        <w:tabs>
          <w:tab w:val="clear" w:pos="352"/>
          <w:tab w:val="num" w:pos="630"/>
        </w:tabs>
        <w:overflowPunct w:val="0"/>
        <w:autoSpaceDE w:val="0"/>
        <w:autoSpaceDN w:val="0"/>
        <w:adjustRightInd w:val="0"/>
        <w:spacing w:after="0" w:line="233" w:lineRule="auto"/>
        <w:ind w:left="270" w:firstLine="0"/>
        <w:jc w:val="both"/>
        <w:rPr>
          <w:rFonts w:asciiTheme="majorHAnsi" w:hAnsiTheme="majorHAnsi" w:cs="Times"/>
          <w:b/>
          <w:i/>
          <w:iCs/>
          <w:sz w:val="24"/>
          <w:szCs w:val="24"/>
        </w:rPr>
      </w:pPr>
      <w:r w:rsidRPr="00812C3A">
        <w:rPr>
          <w:rFonts w:asciiTheme="majorHAnsi" w:hAnsiTheme="majorHAnsi" w:cs="Times"/>
          <w:b/>
          <w:i/>
          <w:iCs/>
          <w:sz w:val="24"/>
          <w:szCs w:val="24"/>
        </w:rPr>
        <w:t xml:space="preserve">Post Graduate in any discipline; </w:t>
      </w:r>
    </w:p>
    <w:p w:rsidR="0009797A" w:rsidRPr="00AE7D13" w:rsidRDefault="0009797A" w:rsidP="001C784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70"/>
        <w:jc w:val="both"/>
        <w:rPr>
          <w:rFonts w:asciiTheme="majorHAnsi" w:hAnsiTheme="majorHAnsi" w:cs="Times"/>
          <w:i/>
          <w:iCs/>
          <w:sz w:val="24"/>
          <w:szCs w:val="24"/>
        </w:rPr>
      </w:pPr>
    </w:p>
    <w:p w:rsidR="0009797A" w:rsidRPr="00194433" w:rsidRDefault="0009797A" w:rsidP="004621B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270" w:right="-270"/>
        <w:jc w:val="both"/>
        <w:rPr>
          <w:rFonts w:asciiTheme="majorHAnsi" w:hAnsiTheme="majorHAnsi" w:cs="Times"/>
          <w:iCs/>
          <w:sz w:val="24"/>
          <w:szCs w:val="24"/>
          <w:u w:val="single"/>
        </w:rPr>
      </w:pPr>
      <w:r w:rsidRPr="00194433">
        <w:rPr>
          <w:rFonts w:asciiTheme="majorHAnsi" w:hAnsiTheme="majorHAnsi" w:cs="Times"/>
          <w:b/>
          <w:iCs/>
          <w:sz w:val="24"/>
          <w:szCs w:val="24"/>
          <w:u w:val="single"/>
        </w:rPr>
        <w:t xml:space="preserve">III. </w:t>
      </w:r>
      <w:r w:rsidRPr="00194433">
        <w:rPr>
          <w:rFonts w:asciiTheme="majorHAnsi" w:hAnsiTheme="majorHAnsi" w:cs="Times"/>
          <w:b/>
          <w:bCs/>
          <w:iCs/>
          <w:sz w:val="24"/>
          <w:szCs w:val="24"/>
          <w:u w:val="single"/>
        </w:rPr>
        <w:t>EXPERIENCE:</w:t>
      </w:r>
      <w:r w:rsidRPr="00194433">
        <w:rPr>
          <w:rFonts w:asciiTheme="majorHAnsi" w:hAnsiTheme="majorHAnsi" w:cs="Times"/>
          <w:iCs/>
          <w:sz w:val="24"/>
          <w:szCs w:val="24"/>
          <w:u w:val="single"/>
        </w:rPr>
        <w:t xml:space="preserve"> </w:t>
      </w:r>
    </w:p>
    <w:p w:rsidR="0009797A" w:rsidRPr="00AE7D13" w:rsidRDefault="0009797A" w:rsidP="004621B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270" w:right="-270"/>
        <w:jc w:val="both"/>
        <w:rPr>
          <w:rFonts w:asciiTheme="majorHAnsi" w:hAnsiTheme="majorHAnsi" w:cs="Times"/>
          <w:i/>
          <w:iCs/>
          <w:sz w:val="24"/>
          <w:szCs w:val="24"/>
        </w:rPr>
      </w:pPr>
    </w:p>
    <w:p w:rsidR="0098647E" w:rsidRPr="00194433" w:rsidRDefault="009D2B96" w:rsidP="001C784F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270"/>
        <w:jc w:val="both"/>
        <w:rPr>
          <w:rFonts w:asciiTheme="majorHAnsi" w:hAnsiTheme="majorHAnsi" w:cs="Times"/>
          <w:b/>
          <w:i/>
          <w:iCs/>
          <w:sz w:val="24"/>
          <w:szCs w:val="24"/>
        </w:rPr>
      </w:pPr>
      <w:r w:rsidRPr="00194433">
        <w:rPr>
          <w:rFonts w:asciiTheme="majorHAnsi" w:hAnsiTheme="majorHAnsi" w:cs="Times"/>
          <w:b/>
          <w:i/>
          <w:iCs/>
          <w:sz w:val="24"/>
          <w:szCs w:val="24"/>
        </w:rPr>
        <w:t xml:space="preserve">The applicant shall have </w:t>
      </w:r>
      <w:proofErr w:type="spellStart"/>
      <w:r w:rsidRPr="00194433">
        <w:rPr>
          <w:rFonts w:asciiTheme="majorHAnsi" w:hAnsiTheme="majorHAnsi" w:cs="Times"/>
          <w:b/>
          <w:i/>
          <w:iCs/>
          <w:sz w:val="24"/>
          <w:szCs w:val="24"/>
        </w:rPr>
        <w:t>atleast</w:t>
      </w:r>
      <w:proofErr w:type="spellEnd"/>
      <w:r w:rsidRPr="00194433">
        <w:rPr>
          <w:rFonts w:asciiTheme="majorHAnsi" w:hAnsiTheme="majorHAnsi" w:cs="Times"/>
          <w:b/>
          <w:i/>
          <w:iCs/>
          <w:sz w:val="24"/>
          <w:szCs w:val="24"/>
        </w:rPr>
        <w:t xml:space="preserve"> 8 (eight) years</w:t>
      </w:r>
      <w:r w:rsidR="00410051" w:rsidRPr="00194433">
        <w:rPr>
          <w:rFonts w:asciiTheme="majorHAnsi" w:hAnsiTheme="majorHAnsi" w:cs="Times"/>
          <w:b/>
          <w:i/>
          <w:iCs/>
          <w:sz w:val="24"/>
          <w:szCs w:val="24"/>
        </w:rPr>
        <w:t>’</w:t>
      </w:r>
      <w:r w:rsidRPr="00194433">
        <w:rPr>
          <w:rFonts w:asciiTheme="majorHAnsi" w:hAnsiTheme="majorHAnsi" w:cs="Times"/>
          <w:b/>
          <w:i/>
          <w:iCs/>
          <w:sz w:val="24"/>
          <w:szCs w:val="24"/>
        </w:rPr>
        <w:t xml:space="preserve"> work experience in the Middle/Senior Management cadre</w:t>
      </w:r>
      <w:r w:rsidR="006E7165" w:rsidRPr="00194433">
        <w:rPr>
          <w:rFonts w:asciiTheme="majorHAnsi" w:hAnsiTheme="majorHAnsi" w:cs="Times"/>
          <w:b/>
          <w:i/>
          <w:iCs/>
          <w:sz w:val="24"/>
          <w:szCs w:val="24"/>
        </w:rPr>
        <w:t xml:space="preserve"> in Banking Sector.</w:t>
      </w:r>
      <w:r w:rsidR="000049BA" w:rsidRPr="00194433">
        <w:rPr>
          <w:rFonts w:asciiTheme="majorHAnsi" w:hAnsiTheme="majorHAnsi" w:cs="Times"/>
          <w:b/>
          <w:i/>
          <w:iCs/>
          <w:sz w:val="24"/>
          <w:szCs w:val="24"/>
        </w:rPr>
        <w:t xml:space="preserve">  Senior/Middle level for the purpose shall be taken as the third level (Scale/Cadre) onwards (i.e., excluding the first two levels (Scales/Cadres) in the Officer Cadre), or as the highest two levels (Scales/Cadres) below the level of CEO.</w:t>
      </w:r>
    </w:p>
    <w:p w:rsidR="006E7165" w:rsidRPr="00194433" w:rsidRDefault="006E7165" w:rsidP="001C784F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270"/>
        <w:jc w:val="both"/>
        <w:rPr>
          <w:rFonts w:asciiTheme="majorHAnsi" w:hAnsiTheme="majorHAnsi" w:cs="Times"/>
          <w:b/>
          <w:i/>
          <w:iCs/>
          <w:sz w:val="24"/>
          <w:szCs w:val="24"/>
        </w:rPr>
      </w:pPr>
    </w:p>
    <w:p w:rsidR="0009797A" w:rsidRPr="00194433" w:rsidRDefault="0009797A" w:rsidP="004621B3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270" w:right="-270"/>
        <w:jc w:val="both"/>
        <w:rPr>
          <w:rFonts w:asciiTheme="majorHAnsi" w:hAnsiTheme="majorHAnsi" w:cs="Times"/>
          <w:b/>
          <w:i/>
          <w:iCs/>
          <w:sz w:val="24"/>
          <w:szCs w:val="24"/>
        </w:rPr>
      </w:pPr>
      <w:r w:rsidRPr="00194433">
        <w:rPr>
          <w:rFonts w:asciiTheme="majorHAnsi" w:hAnsiTheme="majorHAnsi" w:cs="Times"/>
          <w:b/>
          <w:i/>
          <w:iCs/>
          <w:sz w:val="24"/>
          <w:szCs w:val="24"/>
        </w:rPr>
        <w:t xml:space="preserve"> </w:t>
      </w:r>
      <w:r w:rsidR="0098647E" w:rsidRPr="00194433">
        <w:rPr>
          <w:rFonts w:asciiTheme="majorHAnsi" w:hAnsiTheme="majorHAnsi" w:cs="Times"/>
          <w:b/>
          <w:i/>
          <w:iCs/>
          <w:sz w:val="24"/>
          <w:szCs w:val="24"/>
        </w:rPr>
        <w:t>*</w:t>
      </w:r>
      <w:r w:rsidRPr="00194433">
        <w:rPr>
          <w:rFonts w:asciiTheme="majorHAnsi" w:hAnsiTheme="majorHAnsi" w:cs="Times"/>
          <w:b/>
          <w:i/>
          <w:iCs/>
          <w:sz w:val="24"/>
          <w:szCs w:val="24"/>
        </w:rPr>
        <w:t xml:space="preserve">Note: Experience in both officiating and regular capacities will be reckoned.  </w:t>
      </w:r>
    </w:p>
    <w:p w:rsidR="0009797A" w:rsidRPr="00194433" w:rsidRDefault="0009797A" w:rsidP="004621B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70" w:right="-270"/>
        <w:jc w:val="both"/>
        <w:rPr>
          <w:rFonts w:asciiTheme="majorHAnsi" w:hAnsiTheme="majorHAnsi"/>
          <w:sz w:val="24"/>
          <w:szCs w:val="24"/>
        </w:rPr>
      </w:pPr>
    </w:p>
    <w:p w:rsidR="00DD2050" w:rsidRDefault="00DD2050" w:rsidP="0009797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880" w:right="-183" w:hanging="2520"/>
        <w:rPr>
          <w:rFonts w:asciiTheme="majorHAnsi" w:hAnsiTheme="majorHAnsi" w:cs="Times"/>
          <w:b/>
          <w:i/>
          <w:iCs/>
          <w:sz w:val="24"/>
          <w:szCs w:val="24"/>
        </w:rPr>
      </w:pPr>
    </w:p>
    <w:p w:rsidR="00DD2050" w:rsidRDefault="00DD2050" w:rsidP="0009797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880" w:right="-183" w:hanging="2520"/>
        <w:rPr>
          <w:rFonts w:asciiTheme="majorHAnsi" w:hAnsiTheme="majorHAnsi" w:cs="Times"/>
          <w:b/>
          <w:i/>
          <w:iCs/>
          <w:sz w:val="24"/>
          <w:szCs w:val="24"/>
        </w:rPr>
      </w:pPr>
    </w:p>
    <w:p w:rsidR="00DD2050" w:rsidRDefault="00DD2050" w:rsidP="00693B9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-183"/>
        <w:rPr>
          <w:rFonts w:asciiTheme="majorHAnsi" w:hAnsiTheme="majorHAnsi" w:cs="Times"/>
          <w:b/>
          <w:i/>
          <w:iCs/>
          <w:sz w:val="24"/>
          <w:szCs w:val="24"/>
        </w:rPr>
      </w:pPr>
    </w:p>
    <w:p w:rsidR="00693B9D" w:rsidRDefault="00693B9D" w:rsidP="00693B9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-183"/>
        <w:rPr>
          <w:rFonts w:asciiTheme="majorHAnsi" w:hAnsiTheme="majorHAnsi" w:cs="Times"/>
          <w:b/>
          <w:i/>
          <w:iCs/>
          <w:sz w:val="24"/>
          <w:szCs w:val="24"/>
        </w:rPr>
      </w:pPr>
    </w:p>
    <w:p w:rsidR="00693B9D" w:rsidRDefault="00693B9D" w:rsidP="00693B9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-183"/>
        <w:rPr>
          <w:rFonts w:asciiTheme="majorHAnsi" w:hAnsiTheme="majorHAnsi" w:cs="Times"/>
          <w:b/>
          <w:i/>
          <w:iCs/>
          <w:sz w:val="24"/>
          <w:szCs w:val="24"/>
        </w:rPr>
      </w:pPr>
    </w:p>
    <w:p w:rsidR="0009797A" w:rsidRPr="00AE7D13" w:rsidRDefault="0009797A" w:rsidP="00641AF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880" w:right="270" w:hanging="2520"/>
        <w:rPr>
          <w:rFonts w:asciiTheme="majorHAnsi" w:hAnsiTheme="majorHAnsi" w:cs="Times"/>
          <w:iCs/>
          <w:sz w:val="24"/>
          <w:szCs w:val="24"/>
        </w:rPr>
      </w:pPr>
      <w:r w:rsidRPr="00AE7D13">
        <w:rPr>
          <w:rFonts w:asciiTheme="majorHAnsi" w:hAnsiTheme="majorHAnsi" w:cs="Times"/>
          <w:b/>
          <w:i/>
          <w:iCs/>
          <w:sz w:val="24"/>
          <w:szCs w:val="24"/>
        </w:rPr>
        <w:t>IV.</w:t>
      </w:r>
      <w:r w:rsidRPr="00AE7D13">
        <w:rPr>
          <w:rFonts w:asciiTheme="majorHAnsi" w:hAnsiTheme="majorHAnsi" w:cs="Times"/>
          <w:b/>
          <w:i/>
          <w:iCs/>
          <w:sz w:val="24"/>
          <w:szCs w:val="24"/>
          <w:u w:val="single"/>
        </w:rPr>
        <w:t xml:space="preserve"> </w:t>
      </w:r>
      <w:r w:rsidRPr="00AE7D13">
        <w:rPr>
          <w:rFonts w:asciiTheme="majorHAnsi" w:hAnsiTheme="majorHAnsi" w:cs="Times"/>
          <w:b/>
          <w:bCs/>
          <w:i/>
          <w:iCs/>
          <w:sz w:val="24"/>
          <w:szCs w:val="24"/>
          <w:u w:val="single"/>
        </w:rPr>
        <w:t>SCALE OF PAY</w:t>
      </w:r>
      <w:r w:rsidRPr="00AE7D13">
        <w:rPr>
          <w:rFonts w:asciiTheme="majorHAnsi" w:hAnsiTheme="majorHAnsi" w:cs="Times"/>
          <w:b/>
          <w:bCs/>
          <w:i/>
          <w:iCs/>
          <w:sz w:val="24"/>
          <w:szCs w:val="24"/>
        </w:rPr>
        <w:t xml:space="preserve">:  </w:t>
      </w:r>
    </w:p>
    <w:p w:rsidR="0009797A" w:rsidRPr="00AE7D13" w:rsidRDefault="0009797A" w:rsidP="00641AF2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810" w:right="270" w:hanging="810"/>
        <w:rPr>
          <w:rFonts w:asciiTheme="majorHAnsi" w:hAnsiTheme="majorHAnsi" w:cs="Times"/>
          <w:iCs/>
          <w:sz w:val="24"/>
          <w:szCs w:val="24"/>
        </w:rPr>
      </w:pPr>
      <w:r w:rsidRPr="00AE7D13">
        <w:rPr>
          <w:rFonts w:asciiTheme="majorHAnsi" w:hAnsiTheme="majorHAnsi" w:cs="Times"/>
          <w:iCs/>
          <w:sz w:val="24"/>
          <w:szCs w:val="24"/>
        </w:rPr>
        <w:tab/>
      </w:r>
    </w:p>
    <w:p w:rsidR="00DD2050" w:rsidRDefault="00DD2050" w:rsidP="001C784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Theme="majorHAnsi" w:hAnsiTheme="majorHAnsi" w:cs="Times"/>
          <w:iCs/>
          <w:sz w:val="24"/>
          <w:szCs w:val="24"/>
        </w:rPr>
      </w:pPr>
      <w:r>
        <w:rPr>
          <w:rFonts w:asciiTheme="majorHAnsi" w:hAnsiTheme="majorHAnsi" w:cs="Times"/>
          <w:iCs/>
          <w:sz w:val="24"/>
          <w:szCs w:val="24"/>
        </w:rPr>
        <w:t>59170-1650/2-62470-1800/2-</w:t>
      </w:r>
      <w:r w:rsidR="00A87DB7">
        <w:rPr>
          <w:rFonts w:asciiTheme="majorHAnsi" w:hAnsiTheme="majorHAnsi" w:cs="Times"/>
          <w:iCs/>
          <w:sz w:val="24"/>
          <w:szCs w:val="24"/>
        </w:rPr>
        <w:t>66070</w:t>
      </w:r>
      <w:r>
        <w:rPr>
          <w:rFonts w:asciiTheme="majorHAnsi" w:hAnsiTheme="majorHAnsi" w:cs="Times"/>
          <w:iCs/>
          <w:sz w:val="24"/>
          <w:szCs w:val="24"/>
        </w:rPr>
        <w:t xml:space="preserve"> with no stagnation increments.</w:t>
      </w:r>
    </w:p>
    <w:p w:rsidR="00DD2050" w:rsidRPr="00DD2050" w:rsidRDefault="00DD2050" w:rsidP="001C784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/>
        <w:jc w:val="both"/>
        <w:rPr>
          <w:rFonts w:asciiTheme="majorHAnsi" w:hAnsiTheme="majorHAnsi" w:cs="Times"/>
          <w:iCs/>
          <w:sz w:val="14"/>
          <w:szCs w:val="24"/>
        </w:rPr>
      </w:pPr>
    </w:p>
    <w:p w:rsidR="0009797A" w:rsidRDefault="00DD2050" w:rsidP="001C784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/>
        <w:jc w:val="both"/>
        <w:rPr>
          <w:rFonts w:asciiTheme="majorHAnsi" w:hAnsiTheme="majorHAnsi" w:cs="Times"/>
          <w:iCs/>
          <w:sz w:val="24"/>
          <w:szCs w:val="24"/>
        </w:rPr>
      </w:pPr>
      <w:r>
        <w:rPr>
          <w:rFonts w:asciiTheme="majorHAnsi" w:hAnsiTheme="majorHAnsi" w:cs="Times"/>
          <w:iCs/>
          <w:sz w:val="24"/>
          <w:szCs w:val="24"/>
        </w:rPr>
        <w:t xml:space="preserve">Further, the CEOs selected under Fit and Proper criteria, from </w:t>
      </w:r>
      <w:r w:rsidR="00A87DB7">
        <w:rPr>
          <w:rFonts w:asciiTheme="majorHAnsi" w:hAnsiTheme="majorHAnsi" w:cs="Times"/>
          <w:iCs/>
          <w:sz w:val="24"/>
          <w:szCs w:val="24"/>
        </w:rPr>
        <w:t>the same or any DCCB</w:t>
      </w:r>
      <w:r>
        <w:rPr>
          <w:rFonts w:asciiTheme="majorHAnsi" w:hAnsiTheme="majorHAnsi" w:cs="Times"/>
          <w:iCs/>
          <w:sz w:val="24"/>
          <w:szCs w:val="24"/>
        </w:rPr>
        <w:t xml:space="preserve"> of Telangana state or TSCAB, 15% on the Basic pay+ DA drawn, will be given as special allowance which does not carry any further allowance on this special allowance.</w:t>
      </w:r>
    </w:p>
    <w:p w:rsidR="00DD2050" w:rsidRPr="00AE7D13" w:rsidRDefault="00DD2050" w:rsidP="001C784F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/>
        <w:jc w:val="both"/>
        <w:rPr>
          <w:rFonts w:asciiTheme="majorHAnsi" w:hAnsiTheme="majorHAnsi" w:cs="Times"/>
          <w:iCs/>
          <w:sz w:val="24"/>
          <w:szCs w:val="24"/>
        </w:rPr>
      </w:pPr>
    </w:p>
    <w:p w:rsidR="0009797A" w:rsidRPr="00AE7D13" w:rsidRDefault="0009797A" w:rsidP="001C784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Theme="majorHAnsi" w:hAnsiTheme="majorHAnsi" w:cs="Times"/>
          <w:iCs/>
          <w:sz w:val="24"/>
          <w:szCs w:val="24"/>
        </w:rPr>
      </w:pPr>
      <w:r w:rsidRPr="00AE7D13">
        <w:rPr>
          <w:rFonts w:asciiTheme="majorHAnsi" w:hAnsiTheme="majorHAnsi" w:cs="Times"/>
          <w:iCs/>
          <w:sz w:val="24"/>
          <w:szCs w:val="24"/>
        </w:rPr>
        <w:t>Perks and allowances</w:t>
      </w:r>
      <w:r w:rsidR="001132EC">
        <w:rPr>
          <w:rFonts w:asciiTheme="majorHAnsi" w:hAnsiTheme="majorHAnsi" w:cs="Times"/>
          <w:iCs/>
          <w:sz w:val="24"/>
          <w:szCs w:val="24"/>
        </w:rPr>
        <w:t xml:space="preserve"> </w:t>
      </w:r>
      <w:r w:rsidR="001132EC" w:rsidRPr="00AE7D13">
        <w:rPr>
          <w:rFonts w:asciiTheme="majorHAnsi" w:hAnsiTheme="majorHAnsi" w:cs="Times"/>
          <w:iCs/>
          <w:sz w:val="24"/>
          <w:szCs w:val="24"/>
        </w:rPr>
        <w:t>will be extended</w:t>
      </w:r>
      <w:r w:rsidRPr="00AE7D13">
        <w:rPr>
          <w:rFonts w:asciiTheme="majorHAnsi" w:hAnsiTheme="majorHAnsi" w:cs="Times"/>
          <w:iCs/>
          <w:sz w:val="24"/>
          <w:szCs w:val="24"/>
        </w:rPr>
        <w:t>, as decided by the respective Boards of Management of the DCCBs.</w:t>
      </w:r>
    </w:p>
    <w:p w:rsidR="0009797A" w:rsidRPr="00AE7D13" w:rsidRDefault="0009797A" w:rsidP="00641A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270"/>
        <w:jc w:val="both"/>
        <w:rPr>
          <w:rFonts w:asciiTheme="majorHAnsi" w:hAnsiTheme="majorHAnsi" w:cs="Times"/>
          <w:iCs/>
          <w:sz w:val="24"/>
          <w:szCs w:val="24"/>
        </w:rPr>
      </w:pPr>
    </w:p>
    <w:p w:rsidR="0098647E" w:rsidRPr="001132EC" w:rsidRDefault="0098647E" w:rsidP="00641AF2">
      <w:pPr>
        <w:spacing w:after="0"/>
        <w:ind w:right="270"/>
        <w:rPr>
          <w:rFonts w:asciiTheme="majorHAnsi" w:hAnsiTheme="majorHAnsi" w:cs="Times"/>
          <w:iCs/>
          <w:sz w:val="24"/>
          <w:szCs w:val="24"/>
        </w:rPr>
      </w:pPr>
    </w:p>
    <w:tbl>
      <w:tblPr>
        <w:tblW w:w="8820" w:type="dxa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140"/>
      </w:tblGrid>
      <w:tr w:rsidR="00812C3A" w:rsidRPr="00812C3A" w:rsidTr="00693B9D">
        <w:trPr>
          <w:trHeight w:val="299"/>
        </w:trPr>
        <w:tc>
          <w:tcPr>
            <w:tcW w:w="4680" w:type="dxa"/>
          </w:tcPr>
          <w:p w:rsidR="0009797A" w:rsidRPr="00812C3A" w:rsidRDefault="0009797A" w:rsidP="0064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 w:firstLine="95"/>
              <w:rPr>
                <w:rFonts w:asciiTheme="majorHAnsi" w:hAnsiTheme="majorHAnsi"/>
                <w:sz w:val="24"/>
                <w:szCs w:val="24"/>
              </w:rPr>
            </w:pPr>
            <w:r w:rsidRPr="00812C3A">
              <w:rPr>
                <w:rFonts w:asciiTheme="majorHAnsi" w:hAnsiTheme="majorHAnsi"/>
                <w:b/>
                <w:sz w:val="24"/>
                <w:szCs w:val="24"/>
              </w:rPr>
              <w:t>V.</w:t>
            </w:r>
            <w:r w:rsidRPr="00812C3A">
              <w:rPr>
                <w:rFonts w:asciiTheme="majorHAnsi" w:hAnsiTheme="majorHAnsi"/>
                <w:sz w:val="24"/>
                <w:szCs w:val="24"/>
                <w:u w:val="single"/>
              </w:rPr>
              <w:t xml:space="preserve"> </w:t>
            </w:r>
            <w:r w:rsidR="00194433">
              <w:rPr>
                <w:rFonts w:asciiTheme="majorHAnsi" w:hAnsiTheme="majorHAnsi" w:cs="Times"/>
                <w:b/>
                <w:bCs/>
                <w:i/>
                <w:iCs/>
                <w:sz w:val="24"/>
                <w:szCs w:val="24"/>
                <w:u w:val="single"/>
              </w:rPr>
              <w:t xml:space="preserve">DOWNLOAD </w:t>
            </w:r>
            <w:r w:rsidRPr="00812C3A">
              <w:rPr>
                <w:rFonts w:asciiTheme="majorHAnsi" w:hAnsiTheme="majorHAnsi" w:cs="Times"/>
                <w:b/>
                <w:bCs/>
                <w:i/>
                <w:iCs/>
                <w:sz w:val="24"/>
                <w:szCs w:val="24"/>
                <w:u w:val="single"/>
              </w:rPr>
              <w:t>OF APPLICATIONS:</w:t>
            </w:r>
          </w:p>
        </w:tc>
        <w:tc>
          <w:tcPr>
            <w:tcW w:w="4140" w:type="dxa"/>
            <w:vAlign w:val="bottom"/>
          </w:tcPr>
          <w:p w:rsidR="0009797A" w:rsidRPr="00194433" w:rsidRDefault="0009797A" w:rsidP="0064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rPr>
                <w:rFonts w:asciiTheme="majorHAnsi" w:hAnsiTheme="majorHAnsi" w:cs="Times"/>
                <w:iCs/>
                <w:sz w:val="24"/>
                <w:szCs w:val="24"/>
              </w:rPr>
            </w:pPr>
            <w:r w:rsidRPr="00812C3A">
              <w:rPr>
                <w:rFonts w:asciiTheme="majorHAnsi" w:hAnsiTheme="majorHAnsi" w:cs="Times"/>
                <w:iCs/>
                <w:sz w:val="24"/>
                <w:szCs w:val="24"/>
              </w:rPr>
              <w:t xml:space="preserve">  </w:t>
            </w:r>
            <w:r w:rsidR="00F36BA5" w:rsidRPr="00812C3A">
              <w:rPr>
                <w:rFonts w:asciiTheme="majorHAnsi" w:hAnsiTheme="majorHAnsi" w:cs="Times"/>
                <w:iCs/>
                <w:sz w:val="24"/>
                <w:szCs w:val="24"/>
              </w:rPr>
              <w:t xml:space="preserve"> </w:t>
            </w:r>
            <w:r w:rsidR="00F36BA5" w:rsidRPr="00194433">
              <w:rPr>
                <w:rFonts w:asciiTheme="majorHAnsi" w:hAnsiTheme="majorHAnsi" w:cs="Times"/>
                <w:iCs/>
                <w:sz w:val="24"/>
                <w:szCs w:val="24"/>
              </w:rPr>
              <w:t>F</w:t>
            </w:r>
            <w:r w:rsidRPr="00194433">
              <w:rPr>
                <w:rFonts w:asciiTheme="majorHAnsi" w:hAnsiTheme="majorHAnsi" w:cs="Times"/>
                <w:iCs/>
                <w:sz w:val="24"/>
                <w:szCs w:val="24"/>
              </w:rPr>
              <w:t>rom</w:t>
            </w:r>
            <w:r w:rsidR="00F36BA5" w:rsidRPr="00194433">
              <w:rPr>
                <w:rFonts w:asciiTheme="majorHAnsi" w:hAnsiTheme="majorHAnsi" w:cs="Times"/>
                <w:iCs/>
                <w:sz w:val="24"/>
                <w:szCs w:val="24"/>
              </w:rPr>
              <w:t xml:space="preserve"> </w:t>
            </w:r>
            <w:r w:rsidR="00B13603">
              <w:rPr>
                <w:rFonts w:asciiTheme="majorHAnsi" w:hAnsiTheme="majorHAnsi" w:cs="Times"/>
                <w:iCs/>
                <w:sz w:val="24"/>
                <w:szCs w:val="24"/>
              </w:rPr>
              <w:t xml:space="preserve"> </w:t>
            </w:r>
            <w:r w:rsidR="003B175D">
              <w:rPr>
                <w:rFonts w:asciiTheme="majorHAnsi" w:hAnsiTheme="majorHAnsi" w:cs="Times"/>
                <w:iCs/>
                <w:sz w:val="24"/>
                <w:szCs w:val="24"/>
              </w:rPr>
              <w:t>09</w:t>
            </w:r>
            <w:r w:rsidR="00DD2050">
              <w:rPr>
                <w:rFonts w:asciiTheme="majorHAnsi" w:hAnsiTheme="majorHAnsi" w:cs="Times"/>
                <w:iCs/>
                <w:sz w:val="24"/>
                <w:szCs w:val="24"/>
              </w:rPr>
              <w:t>.04.2018</w:t>
            </w:r>
            <w:r w:rsidR="00F36BA5" w:rsidRPr="00194433">
              <w:rPr>
                <w:rFonts w:asciiTheme="majorHAnsi" w:hAnsiTheme="majorHAnsi" w:cs="Times"/>
                <w:iCs/>
                <w:sz w:val="24"/>
                <w:szCs w:val="24"/>
              </w:rPr>
              <w:t xml:space="preserve"> </w:t>
            </w:r>
            <w:r w:rsidRPr="00194433">
              <w:rPr>
                <w:rFonts w:asciiTheme="majorHAnsi" w:hAnsiTheme="majorHAnsi" w:cs="Times"/>
                <w:iCs/>
                <w:sz w:val="24"/>
                <w:szCs w:val="24"/>
              </w:rPr>
              <w:t xml:space="preserve"> </w:t>
            </w:r>
            <w:r w:rsidR="00403ED8">
              <w:rPr>
                <w:rFonts w:asciiTheme="majorHAnsi" w:hAnsiTheme="majorHAnsi" w:cs="Times"/>
                <w:iCs/>
                <w:sz w:val="24"/>
                <w:szCs w:val="24"/>
              </w:rPr>
              <w:t>(</w:t>
            </w:r>
            <w:r w:rsidRPr="00194433">
              <w:rPr>
                <w:rFonts w:asciiTheme="majorHAnsi" w:hAnsiTheme="majorHAnsi" w:cs="Times"/>
                <w:iCs/>
                <w:sz w:val="24"/>
                <w:szCs w:val="24"/>
              </w:rPr>
              <w:t>10.30 AM</w:t>
            </w:r>
            <w:r w:rsidR="00403ED8">
              <w:rPr>
                <w:rFonts w:asciiTheme="majorHAnsi" w:hAnsiTheme="majorHAnsi" w:cs="Times"/>
                <w:iCs/>
                <w:sz w:val="24"/>
                <w:szCs w:val="24"/>
              </w:rPr>
              <w:t>)</w:t>
            </w:r>
            <w:r w:rsidRPr="00194433">
              <w:rPr>
                <w:rFonts w:asciiTheme="majorHAnsi" w:hAnsiTheme="majorHAnsi" w:cs="Times"/>
                <w:iCs/>
                <w:sz w:val="24"/>
                <w:szCs w:val="24"/>
              </w:rPr>
              <w:t xml:space="preserve">     </w:t>
            </w:r>
          </w:p>
          <w:p w:rsidR="0009797A" w:rsidRPr="00194433" w:rsidRDefault="0009797A" w:rsidP="0064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rPr>
                <w:rFonts w:asciiTheme="majorHAnsi" w:hAnsiTheme="majorHAnsi" w:cs="Times"/>
                <w:iCs/>
                <w:sz w:val="24"/>
                <w:szCs w:val="24"/>
              </w:rPr>
            </w:pPr>
            <w:r w:rsidRPr="00194433">
              <w:rPr>
                <w:rFonts w:asciiTheme="majorHAnsi" w:hAnsiTheme="majorHAnsi" w:cs="Times"/>
                <w:iCs/>
                <w:sz w:val="24"/>
                <w:szCs w:val="24"/>
              </w:rPr>
              <w:t xml:space="preserve">                    </w:t>
            </w:r>
            <w:r w:rsidR="00CE62CD" w:rsidRPr="00194433">
              <w:rPr>
                <w:rFonts w:asciiTheme="majorHAnsi" w:hAnsiTheme="majorHAnsi" w:cs="Times"/>
                <w:iCs/>
                <w:sz w:val="24"/>
                <w:szCs w:val="24"/>
              </w:rPr>
              <w:t xml:space="preserve">   </w:t>
            </w:r>
            <w:r w:rsidRPr="00194433">
              <w:rPr>
                <w:rFonts w:asciiTheme="majorHAnsi" w:hAnsiTheme="majorHAnsi" w:cs="Times"/>
                <w:iCs/>
                <w:sz w:val="24"/>
                <w:szCs w:val="24"/>
              </w:rPr>
              <w:t>to</w:t>
            </w:r>
          </w:p>
          <w:p w:rsidR="0009797A" w:rsidRPr="00194433" w:rsidRDefault="00DD2050" w:rsidP="0064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rPr>
                <w:rFonts w:asciiTheme="majorHAnsi" w:hAnsiTheme="majorHAnsi" w:cs="Times"/>
                <w:iCs/>
                <w:sz w:val="24"/>
                <w:szCs w:val="24"/>
              </w:rPr>
            </w:pPr>
            <w:r>
              <w:rPr>
                <w:rFonts w:asciiTheme="majorHAnsi" w:hAnsiTheme="majorHAnsi" w:cs="Times"/>
                <w:iCs/>
                <w:sz w:val="24"/>
                <w:szCs w:val="24"/>
              </w:rPr>
              <w:t xml:space="preserve">               </w:t>
            </w:r>
            <w:r w:rsidR="003B175D">
              <w:rPr>
                <w:rFonts w:asciiTheme="majorHAnsi" w:hAnsiTheme="majorHAnsi" w:cs="Times"/>
                <w:iCs/>
                <w:sz w:val="24"/>
                <w:szCs w:val="24"/>
              </w:rPr>
              <w:t>24</w:t>
            </w:r>
            <w:r>
              <w:rPr>
                <w:rFonts w:asciiTheme="majorHAnsi" w:hAnsiTheme="majorHAnsi" w:cs="Times"/>
                <w:iCs/>
                <w:sz w:val="24"/>
                <w:szCs w:val="24"/>
              </w:rPr>
              <w:t>.04.2018</w:t>
            </w:r>
            <w:r w:rsidR="0009797A" w:rsidRPr="00194433">
              <w:rPr>
                <w:rFonts w:asciiTheme="majorHAnsi" w:hAnsiTheme="majorHAnsi" w:cs="Times"/>
                <w:iCs/>
                <w:sz w:val="24"/>
                <w:szCs w:val="24"/>
              </w:rPr>
              <w:t xml:space="preserve"> </w:t>
            </w:r>
            <w:proofErr w:type="spellStart"/>
            <w:r w:rsidR="0009797A" w:rsidRPr="00194433">
              <w:rPr>
                <w:rFonts w:asciiTheme="majorHAnsi" w:hAnsiTheme="majorHAnsi" w:cs="Times"/>
                <w:iCs/>
                <w:sz w:val="24"/>
                <w:szCs w:val="24"/>
              </w:rPr>
              <w:t>upto</w:t>
            </w:r>
            <w:proofErr w:type="spellEnd"/>
            <w:r w:rsidR="0009797A" w:rsidRPr="00194433">
              <w:rPr>
                <w:rFonts w:asciiTheme="majorHAnsi" w:hAnsiTheme="majorHAnsi" w:cs="Times"/>
                <w:iCs/>
                <w:sz w:val="24"/>
                <w:szCs w:val="24"/>
              </w:rPr>
              <w:t xml:space="preserve"> </w:t>
            </w:r>
            <w:r w:rsidR="00403ED8">
              <w:rPr>
                <w:rFonts w:asciiTheme="majorHAnsi" w:hAnsiTheme="majorHAnsi" w:cs="Times"/>
                <w:iCs/>
                <w:sz w:val="24"/>
                <w:szCs w:val="24"/>
              </w:rPr>
              <w:t>(</w:t>
            </w:r>
            <w:r w:rsidR="0009797A" w:rsidRPr="00194433">
              <w:rPr>
                <w:rFonts w:asciiTheme="majorHAnsi" w:hAnsiTheme="majorHAnsi" w:cs="Times"/>
                <w:iCs/>
                <w:sz w:val="24"/>
                <w:szCs w:val="24"/>
              </w:rPr>
              <w:t>5.30 PM</w:t>
            </w:r>
            <w:r w:rsidR="00403ED8">
              <w:rPr>
                <w:rFonts w:asciiTheme="majorHAnsi" w:hAnsiTheme="majorHAnsi" w:cs="Times"/>
                <w:iCs/>
                <w:sz w:val="24"/>
                <w:szCs w:val="24"/>
              </w:rPr>
              <w:t>)</w:t>
            </w:r>
          </w:p>
          <w:p w:rsidR="0098647E" w:rsidRPr="00812C3A" w:rsidRDefault="0098647E" w:rsidP="00641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12C3A" w:rsidRPr="00812C3A" w:rsidTr="00693B9D">
        <w:trPr>
          <w:trHeight w:val="598"/>
        </w:trPr>
        <w:tc>
          <w:tcPr>
            <w:tcW w:w="4680" w:type="dxa"/>
            <w:vAlign w:val="center"/>
          </w:tcPr>
          <w:p w:rsidR="00E3747E" w:rsidRPr="00812C3A" w:rsidRDefault="0009797A" w:rsidP="00641AF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right="270" w:firstLine="95"/>
              <w:rPr>
                <w:rFonts w:asciiTheme="majorHAnsi" w:hAnsiTheme="majorHAnsi" w:cs="Times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12C3A">
              <w:rPr>
                <w:rFonts w:asciiTheme="majorHAnsi" w:hAnsiTheme="majorHAnsi" w:cs="Times"/>
                <w:b/>
                <w:bCs/>
                <w:i/>
                <w:iCs/>
                <w:sz w:val="24"/>
                <w:szCs w:val="24"/>
              </w:rPr>
              <w:t>VI.</w:t>
            </w:r>
            <w:r w:rsidRPr="00812C3A">
              <w:rPr>
                <w:rFonts w:asciiTheme="majorHAnsi" w:hAnsiTheme="majorHAnsi" w:cs="Times"/>
                <w:b/>
                <w:bCs/>
                <w:i/>
                <w:iCs/>
                <w:sz w:val="24"/>
                <w:szCs w:val="24"/>
                <w:u w:val="single"/>
              </w:rPr>
              <w:t xml:space="preserve"> LAST DATE FOR RECEIPT OF </w:t>
            </w:r>
          </w:p>
          <w:p w:rsidR="0009797A" w:rsidRPr="00812C3A" w:rsidRDefault="00E3747E" w:rsidP="00641AF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right="270" w:firstLine="95"/>
              <w:rPr>
                <w:rFonts w:asciiTheme="majorHAnsi" w:hAnsiTheme="majorHAnsi"/>
                <w:sz w:val="24"/>
                <w:szCs w:val="24"/>
              </w:rPr>
            </w:pPr>
            <w:r w:rsidRPr="00812C3A">
              <w:rPr>
                <w:rFonts w:asciiTheme="majorHAnsi" w:hAnsiTheme="majorHAnsi" w:cs="Times"/>
                <w:b/>
                <w:bCs/>
                <w:i/>
                <w:iCs/>
                <w:sz w:val="24"/>
                <w:szCs w:val="24"/>
              </w:rPr>
              <w:t xml:space="preserve">      </w:t>
            </w:r>
            <w:r w:rsidRPr="00812C3A">
              <w:rPr>
                <w:rFonts w:asciiTheme="majorHAnsi" w:hAnsiTheme="majorHAnsi" w:cs="Times"/>
                <w:b/>
                <w:bCs/>
                <w:i/>
                <w:iCs/>
                <w:sz w:val="24"/>
                <w:szCs w:val="24"/>
                <w:u w:val="single"/>
              </w:rPr>
              <w:t xml:space="preserve">FILLED IN </w:t>
            </w:r>
            <w:r w:rsidR="0009797A" w:rsidRPr="00812C3A">
              <w:rPr>
                <w:rFonts w:asciiTheme="majorHAnsi" w:hAnsiTheme="majorHAnsi" w:cs="Times"/>
                <w:b/>
                <w:bCs/>
                <w:i/>
                <w:iCs/>
                <w:sz w:val="24"/>
                <w:szCs w:val="24"/>
                <w:u w:val="single"/>
              </w:rPr>
              <w:t>APPLICATIONS:</w:t>
            </w:r>
          </w:p>
        </w:tc>
        <w:tc>
          <w:tcPr>
            <w:tcW w:w="4140" w:type="dxa"/>
            <w:vAlign w:val="center"/>
          </w:tcPr>
          <w:p w:rsidR="0009797A" w:rsidRPr="00194433" w:rsidRDefault="00DD2050" w:rsidP="003B175D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500" w:right="270" w:hanging="3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Times"/>
                <w:iCs/>
                <w:w w:val="98"/>
                <w:sz w:val="24"/>
                <w:szCs w:val="24"/>
              </w:rPr>
              <w:t xml:space="preserve">         </w:t>
            </w:r>
            <w:r w:rsidR="003B175D">
              <w:rPr>
                <w:rFonts w:asciiTheme="majorHAnsi" w:hAnsiTheme="majorHAnsi" w:cs="Times"/>
                <w:iCs/>
                <w:w w:val="98"/>
                <w:sz w:val="24"/>
                <w:szCs w:val="24"/>
              </w:rPr>
              <w:t>27</w:t>
            </w:r>
            <w:r>
              <w:rPr>
                <w:rFonts w:asciiTheme="majorHAnsi" w:hAnsiTheme="majorHAnsi" w:cs="Times"/>
                <w:iCs/>
                <w:w w:val="98"/>
                <w:sz w:val="24"/>
                <w:szCs w:val="24"/>
              </w:rPr>
              <w:t>.04.2018</w:t>
            </w:r>
            <w:r w:rsidR="00B13603">
              <w:rPr>
                <w:rFonts w:asciiTheme="majorHAnsi" w:hAnsiTheme="majorHAnsi" w:cs="Times"/>
                <w:iCs/>
                <w:w w:val="98"/>
                <w:sz w:val="24"/>
                <w:szCs w:val="24"/>
              </w:rPr>
              <w:t xml:space="preserve"> </w:t>
            </w:r>
            <w:proofErr w:type="spellStart"/>
            <w:r w:rsidR="0009797A" w:rsidRPr="00194433">
              <w:rPr>
                <w:rFonts w:asciiTheme="majorHAnsi" w:hAnsiTheme="majorHAnsi" w:cs="Times"/>
                <w:iCs/>
                <w:w w:val="98"/>
                <w:sz w:val="24"/>
                <w:szCs w:val="24"/>
              </w:rPr>
              <w:t>upto</w:t>
            </w:r>
            <w:proofErr w:type="spellEnd"/>
            <w:r w:rsidR="0009797A" w:rsidRPr="00194433">
              <w:rPr>
                <w:rFonts w:asciiTheme="majorHAnsi" w:hAnsiTheme="majorHAnsi" w:cs="Times"/>
                <w:iCs/>
                <w:w w:val="98"/>
                <w:sz w:val="24"/>
                <w:szCs w:val="24"/>
              </w:rPr>
              <w:t xml:space="preserve"> </w:t>
            </w:r>
            <w:r w:rsidR="006A1B69" w:rsidRPr="00194433">
              <w:rPr>
                <w:rFonts w:asciiTheme="majorHAnsi" w:hAnsiTheme="majorHAnsi" w:cs="Times"/>
                <w:iCs/>
                <w:w w:val="98"/>
                <w:sz w:val="24"/>
                <w:szCs w:val="24"/>
              </w:rPr>
              <w:t>5</w:t>
            </w:r>
            <w:r w:rsidR="0009797A" w:rsidRPr="00194433">
              <w:rPr>
                <w:rFonts w:asciiTheme="majorHAnsi" w:hAnsiTheme="majorHAnsi" w:cs="Times"/>
                <w:iCs/>
                <w:w w:val="98"/>
                <w:sz w:val="24"/>
                <w:szCs w:val="24"/>
              </w:rPr>
              <w:t>.30 PM</w:t>
            </w:r>
          </w:p>
        </w:tc>
      </w:tr>
    </w:tbl>
    <w:p w:rsidR="0009797A" w:rsidRPr="00AE7D13" w:rsidRDefault="0009797A" w:rsidP="00641AF2">
      <w:pPr>
        <w:widowControl w:val="0"/>
        <w:autoSpaceDE w:val="0"/>
        <w:autoSpaceDN w:val="0"/>
        <w:adjustRightInd w:val="0"/>
        <w:spacing w:after="0" w:line="132" w:lineRule="exact"/>
        <w:ind w:right="270"/>
        <w:rPr>
          <w:rFonts w:asciiTheme="majorHAnsi" w:hAnsiTheme="majorHAnsi"/>
          <w:sz w:val="24"/>
          <w:szCs w:val="24"/>
        </w:rPr>
      </w:pPr>
    </w:p>
    <w:p w:rsidR="0009797A" w:rsidRPr="00AE7D13" w:rsidRDefault="0009797A" w:rsidP="00641AF2">
      <w:pPr>
        <w:widowControl w:val="0"/>
        <w:autoSpaceDE w:val="0"/>
        <w:autoSpaceDN w:val="0"/>
        <w:adjustRightInd w:val="0"/>
        <w:spacing w:after="0" w:line="132" w:lineRule="exact"/>
        <w:ind w:right="270"/>
        <w:rPr>
          <w:rFonts w:asciiTheme="majorHAnsi" w:hAnsiTheme="majorHAnsi"/>
          <w:sz w:val="24"/>
          <w:szCs w:val="24"/>
        </w:rPr>
      </w:pPr>
    </w:p>
    <w:p w:rsidR="00E3747E" w:rsidRPr="00AE7D13" w:rsidRDefault="00E3747E" w:rsidP="001C784F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Theme="majorHAnsi" w:hAnsiTheme="majorHAnsi"/>
          <w:sz w:val="24"/>
          <w:szCs w:val="24"/>
        </w:rPr>
      </w:pPr>
      <w:r w:rsidRPr="00AE7D13">
        <w:rPr>
          <w:rFonts w:asciiTheme="majorHAnsi" w:hAnsiTheme="majorHAnsi"/>
          <w:sz w:val="24"/>
          <w:szCs w:val="24"/>
        </w:rPr>
        <w:t xml:space="preserve">Applications can be downloaded from the website of TSCAB, </w:t>
      </w:r>
      <w:hyperlink r:id="rId10" w:history="1">
        <w:r w:rsidRPr="00AE7D13">
          <w:rPr>
            <w:rStyle w:val="Hyperlink"/>
            <w:rFonts w:asciiTheme="majorHAnsi" w:hAnsiTheme="majorHAnsi"/>
            <w:sz w:val="24"/>
            <w:szCs w:val="24"/>
          </w:rPr>
          <w:t>www.tscab.org</w:t>
        </w:r>
      </w:hyperlink>
      <w:r w:rsidRPr="00AE7D13">
        <w:rPr>
          <w:rFonts w:asciiTheme="majorHAnsi" w:hAnsiTheme="majorHAnsi"/>
          <w:sz w:val="24"/>
          <w:szCs w:val="24"/>
        </w:rPr>
        <w:t>, and also from the websites of DCCBs concerned.</w:t>
      </w:r>
    </w:p>
    <w:p w:rsidR="00E3747E" w:rsidRPr="00AE7D13" w:rsidRDefault="00E3747E" w:rsidP="001C784F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Theme="majorHAnsi" w:hAnsiTheme="majorHAnsi"/>
          <w:sz w:val="24"/>
          <w:szCs w:val="24"/>
        </w:rPr>
      </w:pPr>
    </w:p>
    <w:p w:rsidR="000E6740" w:rsidRPr="00812C3A" w:rsidRDefault="0009797A" w:rsidP="001C784F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Theme="majorHAnsi" w:hAnsiTheme="majorHAnsi" w:cs="Times"/>
          <w:iCs/>
          <w:sz w:val="24"/>
          <w:szCs w:val="24"/>
        </w:rPr>
      </w:pPr>
      <w:r w:rsidRPr="00AE7D13">
        <w:rPr>
          <w:rFonts w:asciiTheme="majorHAnsi" w:hAnsiTheme="majorHAnsi"/>
          <w:sz w:val="24"/>
          <w:szCs w:val="24"/>
        </w:rPr>
        <w:t>Interested candidates may submit their application</w:t>
      </w:r>
      <w:r w:rsidR="00DD2050">
        <w:rPr>
          <w:rFonts w:asciiTheme="majorHAnsi" w:hAnsiTheme="majorHAnsi"/>
          <w:sz w:val="24"/>
          <w:szCs w:val="24"/>
        </w:rPr>
        <w:t>s</w:t>
      </w:r>
      <w:r w:rsidRPr="00AE7D13">
        <w:rPr>
          <w:rFonts w:asciiTheme="majorHAnsi" w:hAnsiTheme="majorHAnsi"/>
          <w:sz w:val="24"/>
          <w:szCs w:val="24"/>
        </w:rPr>
        <w:t xml:space="preserve"> in the prescribed format with all supporting and relevant details along with the requisite testimonials and a recent self-attested passport size </w:t>
      </w:r>
      <w:r w:rsidRPr="00812C3A">
        <w:rPr>
          <w:rFonts w:asciiTheme="majorHAnsi" w:hAnsiTheme="majorHAnsi"/>
          <w:sz w:val="24"/>
          <w:szCs w:val="24"/>
        </w:rPr>
        <w:t>photo</w:t>
      </w:r>
      <w:r w:rsidR="006A1B69" w:rsidRPr="00812C3A">
        <w:rPr>
          <w:rFonts w:asciiTheme="majorHAnsi" w:hAnsiTheme="majorHAnsi"/>
          <w:sz w:val="24"/>
          <w:szCs w:val="24"/>
        </w:rPr>
        <w:t xml:space="preserve"> </w:t>
      </w:r>
      <w:r w:rsidR="006A1B69" w:rsidRPr="00812C3A">
        <w:rPr>
          <w:rFonts w:asciiTheme="majorHAnsi" w:hAnsiTheme="majorHAnsi"/>
          <w:b/>
          <w:sz w:val="24"/>
          <w:szCs w:val="24"/>
        </w:rPr>
        <w:t xml:space="preserve">along with the application fee of Rs.500/- by way of D.D drawn in </w:t>
      </w:r>
      <w:proofErr w:type="spellStart"/>
      <w:r w:rsidR="006A1B69" w:rsidRPr="00812C3A">
        <w:rPr>
          <w:rFonts w:asciiTheme="majorHAnsi" w:hAnsiTheme="majorHAnsi"/>
          <w:b/>
          <w:sz w:val="24"/>
          <w:szCs w:val="24"/>
        </w:rPr>
        <w:t>favour</w:t>
      </w:r>
      <w:proofErr w:type="spellEnd"/>
      <w:r w:rsidR="006A1B69" w:rsidRPr="00812C3A">
        <w:rPr>
          <w:rFonts w:asciiTheme="majorHAnsi" w:hAnsiTheme="majorHAnsi"/>
          <w:b/>
          <w:sz w:val="24"/>
          <w:szCs w:val="24"/>
        </w:rPr>
        <w:t xml:space="preserve"> of TSCAB, Hyderabad or on remittance of cash at </w:t>
      </w:r>
      <w:r w:rsidR="003B175D">
        <w:rPr>
          <w:rFonts w:asciiTheme="majorHAnsi" w:hAnsiTheme="majorHAnsi"/>
          <w:b/>
          <w:sz w:val="24"/>
          <w:szCs w:val="24"/>
        </w:rPr>
        <w:t xml:space="preserve">TSCAB </w:t>
      </w:r>
      <w:r w:rsidR="006A1B69" w:rsidRPr="00812C3A">
        <w:rPr>
          <w:rFonts w:asciiTheme="majorHAnsi" w:hAnsiTheme="majorHAnsi"/>
          <w:b/>
          <w:sz w:val="24"/>
          <w:szCs w:val="24"/>
        </w:rPr>
        <w:t>HO</w:t>
      </w:r>
      <w:r w:rsidRPr="00812C3A">
        <w:rPr>
          <w:rFonts w:asciiTheme="majorHAnsi" w:hAnsiTheme="majorHAnsi"/>
          <w:sz w:val="24"/>
          <w:szCs w:val="24"/>
        </w:rPr>
        <w:t>.  Candidates shall submit their applications separately for each DCCB.</w:t>
      </w:r>
      <w:r w:rsidR="000E6740" w:rsidRPr="00812C3A">
        <w:rPr>
          <w:rFonts w:asciiTheme="majorHAnsi" w:hAnsiTheme="majorHAnsi"/>
          <w:sz w:val="24"/>
          <w:szCs w:val="24"/>
        </w:rPr>
        <w:t xml:space="preserve">  </w:t>
      </w:r>
      <w:r w:rsidR="000E6740" w:rsidRPr="00812C3A">
        <w:rPr>
          <w:rFonts w:asciiTheme="majorHAnsi" w:hAnsiTheme="majorHAnsi" w:cs="Times"/>
          <w:iCs/>
          <w:sz w:val="24"/>
          <w:szCs w:val="24"/>
        </w:rPr>
        <w:t>In-service candidates shall</w:t>
      </w:r>
      <w:r w:rsidR="00EF43E1">
        <w:rPr>
          <w:rFonts w:asciiTheme="majorHAnsi" w:hAnsiTheme="majorHAnsi" w:cs="Times"/>
          <w:iCs/>
          <w:sz w:val="24"/>
          <w:szCs w:val="24"/>
        </w:rPr>
        <w:t xml:space="preserve"> apply through proper channel.</w:t>
      </w:r>
    </w:p>
    <w:p w:rsidR="000E6740" w:rsidRPr="00812C3A" w:rsidRDefault="000E6740" w:rsidP="001C784F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360"/>
        <w:jc w:val="both"/>
        <w:rPr>
          <w:rFonts w:asciiTheme="majorHAnsi" w:hAnsiTheme="majorHAnsi" w:cs="Times"/>
          <w:iCs/>
          <w:sz w:val="24"/>
          <w:szCs w:val="24"/>
        </w:rPr>
      </w:pPr>
    </w:p>
    <w:p w:rsidR="0009797A" w:rsidRPr="00812C3A" w:rsidRDefault="0009797A" w:rsidP="001C784F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Theme="majorHAnsi" w:hAnsiTheme="majorHAnsi"/>
          <w:b/>
          <w:sz w:val="24"/>
          <w:szCs w:val="24"/>
        </w:rPr>
      </w:pPr>
      <w:r w:rsidRPr="00812C3A">
        <w:rPr>
          <w:rFonts w:asciiTheme="majorHAnsi" w:hAnsiTheme="majorHAnsi"/>
          <w:sz w:val="24"/>
          <w:szCs w:val="24"/>
        </w:rPr>
        <w:t xml:space="preserve">The Application should be addressed to the Managing Director, </w:t>
      </w:r>
      <w:r w:rsidR="00426240" w:rsidRPr="00812C3A">
        <w:rPr>
          <w:rFonts w:asciiTheme="majorHAnsi" w:hAnsiTheme="majorHAnsi"/>
          <w:sz w:val="24"/>
          <w:szCs w:val="24"/>
        </w:rPr>
        <w:t>TSCA</w:t>
      </w:r>
      <w:r w:rsidRPr="00812C3A">
        <w:rPr>
          <w:rFonts w:asciiTheme="majorHAnsi" w:hAnsiTheme="majorHAnsi"/>
          <w:sz w:val="24"/>
          <w:szCs w:val="24"/>
        </w:rPr>
        <w:t xml:space="preserve">B, Head Office, Troop Bazar, Hyderabad – 500001 and should be </w:t>
      </w:r>
      <w:proofErr w:type="spellStart"/>
      <w:r w:rsidRPr="00812C3A">
        <w:rPr>
          <w:rFonts w:asciiTheme="majorHAnsi" w:hAnsiTheme="majorHAnsi"/>
          <w:sz w:val="24"/>
          <w:szCs w:val="24"/>
        </w:rPr>
        <w:t>superscribed</w:t>
      </w:r>
      <w:proofErr w:type="spellEnd"/>
      <w:r w:rsidRPr="00812C3A">
        <w:rPr>
          <w:rFonts w:asciiTheme="majorHAnsi" w:hAnsiTheme="majorHAnsi"/>
          <w:sz w:val="24"/>
          <w:szCs w:val="24"/>
        </w:rPr>
        <w:t xml:space="preserve"> </w:t>
      </w:r>
      <w:r w:rsidRPr="00812C3A">
        <w:rPr>
          <w:rFonts w:asciiTheme="majorHAnsi" w:hAnsiTheme="majorHAnsi"/>
          <w:b/>
          <w:sz w:val="24"/>
          <w:szCs w:val="24"/>
        </w:rPr>
        <w:t>“APPLICATION FOR THE POST OF</w:t>
      </w:r>
      <w:r w:rsidR="00B711DB">
        <w:rPr>
          <w:rFonts w:asciiTheme="majorHAnsi" w:hAnsiTheme="majorHAnsi"/>
          <w:b/>
          <w:sz w:val="24"/>
          <w:szCs w:val="24"/>
        </w:rPr>
        <w:t xml:space="preserve"> </w:t>
      </w:r>
      <w:r w:rsidRPr="00812C3A">
        <w:rPr>
          <w:rFonts w:asciiTheme="majorHAnsi" w:hAnsiTheme="majorHAnsi"/>
          <w:b/>
          <w:sz w:val="24"/>
          <w:szCs w:val="24"/>
        </w:rPr>
        <w:t xml:space="preserve">CEO, DCCB </w:t>
      </w:r>
      <w:r w:rsidR="004621B3">
        <w:rPr>
          <w:rFonts w:asciiTheme="majorHAnsi" w:hAnsiTheme="majorHAnsi" w:cs="Times"/>
          <w:b/>
          <w:iCs/>
          <w:sz w:val="24"/>
          <w:szCs w:val="24"/>
        </w:rPr>
        <w:t>HYDERABAD/</w:t>
      </w:r>
      <w:r w:rsidR="00A87DB7">
        <w:rPr>
          <w:rFonts w:asciiTheme="majorHAnsi" w:hAnsiTheme="majorHAnsi" w:cs="Times"/>
          <w:b/>
          <w:iCs/>
          <w:sz w:val="24"/>
          <w:szCs w:val="24"/>
        </w:rPr>
        <w:t xml:space="preserve"> </w:t>
      </w:r>
      <w:r w:rsidR="004621B3">
        <w:rPr>
          <w:rFonts w:asciiTheme="majorHAnsi" w:hAnsiTheme="majorHAnsi" w:cs="Times"/>
          <w:b/>
          <w:iCs/>
          <w:sz w:val="24"/>
          <w:szCs w:val="24"/>
        </w:rPr>
        <w:t>KARIMNAGAR</w:t>
      </w:r>
      <w:r w:rsidR="006A1B69" w:rsidRPr="00812C3A">
        <w:rPr>
          <w:rFonts w:asciiTheme="majorHAnsi" w:hAnsiTheme="majorHAnsi" w:cs="Times"/>
          <w:b/>
          <w:iCs/>
          <w:sz w:val="24"/>
          <w:szCs w:val="24"/>
        </w:rPr>
        <w:t>/ MAHABUBNAGAR</w:t>
      </w:r>
      <w:r w:rsidR="00403ED8">
        <w:rPr>
          <w:rFonts w:asciiTheme="majorHAnsi" w:hAnsiTheme="majorHAnsi" w:cs="Times"/>
          <w:b/>
          <w:iCs/>
          <w:sz w:val="24"/>
          <w:szCs w:val="24"/>
        </w:rPr>
        <w:t>/</w:t>
      </w:r>
      <w:r w:rsidR="00B711DB">
        <w:rPr>
          <w:rFonts w:asciiTheme="majorHAnsi" w:hAnsiTheme="majorHAnsi" w:cs="Times"/>
          <w:b/>
          <w:iCs/>
          <w:sz w:val="24"/>
          <w:szCs w:val="24"/>
        </w:rPr>
        <w:t xml:space="preserve"> </w:t>
      </w:r>
      <w:r w:rsidR="00403ED8">
        <w:rPr>
          <w:rFonts w:asciiTheme="majorHAnsi" w:hAnsiTheme="majorHAnsi" w:cs="Times"/>
          <w:b/>
          <w:iCs/>
          <w:sz w:val="24"/>
          <w:szCs w:val="24"/>
        </w:rPr>
        <w:t>KHAMMAM/</w:t>
      </w:r>
      <w:r w:rsidR="00B711DB">
        <w:rPr>
          <w:rFonts w:asciiTheme="majorHAnsi" w:hAnsiTheme="majorHAnsi" w:cs="Times"/>
          <w:b/>
          <w:iCs/>
          <w:sz w:val="24"/>
          <w:szCs w:val="24"/>
        </w:rPr>
        <w:t xml:space="preserve"> </w:t>
      </w:r>
      <w:r w:rsidR="00403ED8">
        <w:rPr>
          <w:rFonts w:asciiTheme="majorHAnsi" w:hAnsiTheme="majorHAnsi" w:cs="Times"/>
          <w:b/>
          <w:iCs/>
          <w:sz w:val="24"/>
          <w:szCs w:val="24"/>
        </w:rPr>
        <w:t>WARANGAL</w:t>
      </w:r>
      <w:r w:rsidR="00DD2050">
        <w:rPr>
          <w:rFonts w:asciiTheme="majorHAnsi" w:hAnsiTheme="majorHAnsi" w:cs="Times"/>
          <w:b/>
          <w:iCs/>
          <w:sz w:val="24"/>
          <w:szCs w:val="24"/>
        </w:rPr>
        <w:t>/</w:t>
      </w:r>
      <w:r w:rsidR="00B711DB">
        <w:rPr>
          <w:rFonts w:asciiTheme="majorHAnsi" w:hAnsiTheme="majorHAnsi" w:cs="Times"/>
          <w:b/>
          <w:iCs/>
          <w:sz w:val="24"/>
          <w:szCs w:val="24"/>
        </w:rPr>
        <w:t xml:space="preserve"> </w:t>
      </w:r>
      <w:r w:rsidR="00DD2050">
        <w:rPr>
          <w:rFonts w:asciiTheme="majorHAnsi" w:hAnsiTheme="majorHAnsi" w:cs="Times"/>
          <w:b/>
          <w:iCs/>
          <w:sz w:val="24"/>
          <w:szCs w:val="24"/>
        </w:rPr>
        <w:t>NIZAMABAD</w:t>
      </w:r>
      <w:r w:rsidR="001C784F">
        <w:rPr>
          <w:rFonts w:asciiTheme="majorHAnsi" w:hAnsiTheme="majorHAnsi" w:cs="Times"/>
          <w:b/>
          <w:iCs/>
          <w:sz w:val="24"/>
          <w:szCs w:val="24"/>
        </w:rPr>
        <w:t xml:space="preserve"> </w:t>
      </w:r>
      <w:r w:rsidRPr="00812C3A">
        <w:rPr>
          <w:rFonts w:asciiTheme="majorHAnsi" w:hAnsiTheme="majorHAnsi"/>
          <w:b/>
          <w:sz w:val="24"/>
          <w:szCs w:val="24"/>
        </w:rPr>
        <w:t>(as the case may be)”.</w:t>
      </w:r>
    </w:p>
    <w:p w:rsidR="0009797A" w:rsidRPr="00812C3A" w:rsidRDefault="0009797A" w:rsidP="001C784F">
      <w:pPr>
        <w:widowControl w:val="0"/>
        <w:autoSpaceDE w:val="0"/>
        <w:autoSpaceDN w:val="0"/>
        <w:adjustRightInd w:val="0"/>
        <w:spacing w:after="0" w:line="303" w:lineRule="exact"/>
        <w:rPr>
          <w:rFonts w:asciiTheme="majorHAnsi" w:hAnsiTheme="majorHAnsi"/>
          <w:sz w:val="24"/>
          <w:szCs w:val="24"/>
        </w:rPr>
      </w:pPr>
    </w:p>
    <w:p w:rsidR="0009797A" w:rsidRPr="00812C3A" w:rsidRDefault="0009797A" w:rsidP="00641AF2">
      <w:pPr>
        <w:widowControl w:val="0"/>
        <w:autoSpaceDE w:val="0"/>
        <w:autoSpaceDN w:val="0"/>
        <w:adjustRightInd w:val="0"/>
        <w:spacing w:after="0" w:line="240" w:lineRule="auto"/>
        <w:ind w:left="8620" w:right="270" w:hanging="8620"/>
        <w:rPr>
          <w:rFonts w:asciiTheme="majorHAnsi" w:hAnsiTheme="majorHAnsi" w:cs="Times"/>
          <w:sz w:val="24"/>
          <w:szCs w:val="24"/>
        </w:rPr>
      </w:pPr>
    </w:p>
    <w:p w:rsidR="0009797A" w:rsidRPr="00812C3A" w:rsidRDefault="0009797A" w:rsidP="00641AF2">
      <w:pPr>
        <w:widowControl w:val="0"/>
        <w:autoSpaceDE w:val="0"/>
        <w:autoSpaceDN w:val="0"/>
        <w:adjustRightInd w:val="0"/>
        <w:spacing w:after="0" w:line="240" w:lineRule="auto"/>
        <w:ind w:left="8620" w:right="270" w:hanging="8620"/>
        <w:rPr>
          <w:rFonts w:asciiTheme="majorHAnsi" w:hAnsiTheme="majorHAnsi"/>
          <w:sz w:val="24"/>
          <w:szCs w:val="24"/>
        </w:rPr>
      </w:pPr>
      <w:r w:rsidRPr="00812C3A">
        <w:rPr>
          <w:rFonts w:asciiTheme="majorHAnsi" w:hAnsiTheme="majorHAnsi" w:cs="Times"/>
          <w:b/>
          <w:sz w:val="24"/>
          <w:szCs w:val="24"/>
        </w:rPr>
        <w:t>Date:</w:t>
      </w:r>
      <w:r w:rsidRPr="00812C3A">
        <w:rPr>
          <w:rFonts w:asciiTheme="majorHAnsi" w:hAnsiTheme="majorHAnsi" w:cs="Times"/>
          <w:sz w:val="24"/>
          <w:szCs w:val="24"/>
        </w:rPr>
        <w:t xml:space="preserve">  </w:t>
      </w:r>
      <w:r w:rsidR="003B175D">
        <w:rPr>
          <w:rFonts w:asciiTheme="majorHAnsi" w:hAnsiTheme="majorHAnsi" w:cs="Times"/>
          <w:b/>
          <w:sz w:val="24"/>
          <w:szCs w:val="24"/>
        </w:rPr>
        <w:t>04</w:t>
      </w:r>
      <w:r w:rsidR="00DD2050">
        <w:rPr>
          <w:rFonts w:asciiTheme="majorHAnsi" w:hAnsiTheme="majorHAnsi" w:cs="Times"/>
          <w:b/>
          <w:sz w:val="24"/>
          <w:szCs w:val="24"/>
        </w:rPr>
        <w:t>.04.2018</w:t>
      </w:r>
    </w:p>
    <w:p w:rsidR="0009797A" w:rsidRPr="00AE7D13" w:rsidRDefault="0009797A" w:rsidP="00641AF2">
      <w:pPr>
        <w:widowControl w:val="0"/>
        <w:autoSpaceDE w:val="0"/>
        <w:autoSpaceDN w:val="0"/>
        <w:adjustRightInd w:val="0"/>
        <w:spacing w:after="0" w:line="8" w:lineRule="exact"/>
        <w:ind w:right="270"/>
        <w:rPr>
          <w:rFonts w:asciiTheme="majorHAnsi" w:hAnsiTheme="majorHAnsi"/>
          <w:sz w:val="24"/>
          <w:szCs w:val="24"/>
        </w:rPr>
      </w:pPr>
    </w:p>
    <w:p w:rsidR="00DD2050" w:rsidRDefault="00553559" w:rsidP="00553559">
      <w:pPr>
        <w:ind w:right="270"/>
        <w:rPr>
          <w:rFonts w:asciiTheme="majorHAnsi" w:hAnsiTheme="majorHAnsi" w:cs="Times"/>
          <w:b/>
          <w:bCs/>
          <w:sz w:val="24"/>
          <w:szCs w:val="24"/>
        </w:rPr>
      </w:pPr>
      <w:r>
        <w:rPr>
          <w:rFonts w:asciiTheme="majorHAnsi" w:hAnsiTheme="majorHAnsi" w:cs="Times"/>
          <w:b/>
          <w:bCs/>
          <w:sz w:val="24"/>
          <w:szCs w:val="24"/>
        </w:rPr>
        <w:t xml:space="preserve"> </w:t>
      </w:r>
      <w:r>
        <w:rPr>
          <w:rFonts w:asciiTheme="majorHAnsi" w:hAnsiTheme="majorHAnsi" w:cs="Times"/>
          <w:b/>
          <w:bCs/>
          <w:sz w:val="24"/>
          <w:szCs w:val="24"/>
        </w:rPr>
        <w:tab/>
      </w:r>
      <w:r>
        <w:rPr>
          <w:rFonts w:asciiTheme="majorHAnsi" w:hAnsiTheme="majorHAnsi" w:cs="Times"/>
          <w:b/>
          <w:bCs/>
          <w:sz w:val="24"/>
          <w:szCs w:val="24"/>
        </w:rPr>
        <w:tab/>
      </w:r>
      <w:r>
        <w:rPr>
          <w:rFonts w:asciiTheme="majorHAnsi" w:hAnsiTheme="majorHAnsi" w:cs="Times"/>
          <w:b/>
          <w:bCs/>
          <w:sz w:val="24"/>
          <w:szCs w:val="24"/>
        </w:rPr>
        <w:tab/>
      </w:r>
      <w:r>
        <w:rPr>
          <w:rFonts w:asciiTheme="majorHAnsi" w:hAnsiTheme="majorHAnsi" w:cs="Times"/>
          <w:b/>
          <w:bCs/>
          <w:sz w:val="24"/>
          <w:szCs w:val="24"/>
        </w:rPr>
        <w:tab/>
      </w:r>
      <w:r>
        <w:rPr>
          <w:rFonts w:asciiTheme="majorHAnsi" w:hAnsiTheme="majorHAnsi" w:cs="Times"/>
          <w:b/>
          <w:bCs/>
          <w:sz w:val="24"/>
          <w:szCs w:val="24"/>
        </w:rPr>
        <w:tab/>
      </w:r>
      <w:r>
        <w:rPr>
          <w:rFonts w:asciiTheme="majorHAnsi" w:hAnsiTheme="majorHAnsi" w:cs="Times"/>
          <w:b/>
          <w:bCs/>
          <w:sz w:val="24"/>
          <w:szCs w:val="24"/>
        </w:rPr>
        <w:tab/>
      </w:r>
      <w:r>
        <w:rPr>
          <w:rFonts w:asciiTheme="majorHAnsi" w:hAnsiTheme="majorHAnsi" w:cs="Times"/>
          <w:b/>
          <w:bCs/>
          <w:sz w:val="24"/>
          <w:szCs w:val="24"/>
        </w:rPr>
        <w:tab/>
      </w:r>
      <w:r>
        <w:rPr>
          <w:rFonts w:asciiTheme="majorHAnsi" w:hAnsiTheme="majorHAnsi" w:cs="Times"/>
          <w:b/>
          <w:bCs/>
          <w:sz w:val="24"/>
          <w:szCs w:val="24"/>
        </w:rPr>
        <w:tab/>
      </w:r>
      <w:r>
        <w:rPr>
          <w:rFonts w:asciiTheme="majorHAnsi" w:hAnsiTheme="majorHAnsi" w:cs="Times"/>
          <w:b/>
          <w:bCs/>
          <w:sz w:val="24"/>
          <w:szCs w:val="24"/>
        </w:rPr>
        <w:tab/>
      </w:r>
      <w:r>
        <w:rPr>
          <w:rFonts w:asciiTheme="majorHAnsi" w:hAnsiTheme="majorHAnsi" w:cs="Times"/>
          <w:b/>
          <w:bCs/>
          <w:sz w:val="24"/>
          <w:szCs w:val="24"/>
        </w:rPr>
        <w:tab/>
      </w:r>
      <w:r>
        <w:rPr>
          <w:rFonts w:asciiTheme="majorHAnsi" w:hAnsiTheme="majorHAnsi" w:cs="Times"/>
          <w:b/>
          <w:bCs/>
          <w:sz w:val="24"/>
          <w:szCs w:val="24"/>
        </w:rPr>
        <w:tab/>
      </w:r>
      <w:proofErr w:type="spellStart"/>
      <w:r>
        <w:rPr>
          <w:rFonts w:asciiTheme="majorHAnsi" w:hAnsiTheme="majorHAnsi" w:cs="Times"/>
          <w:b/>
          <w:bCs/>
          <w:sz w:val="24"/>
          <w:szCs w:val="24"/>
        </w:rPr>
        <w:t>Sd</w:t>
      </w:r>
      <w:proofErr w:type="spellEnd"/>
      <w:r>
        <w:rPr>
          <w:rFonts w:asciiTheme="majorHAnsi" w:hAnsiTheme="majorHAnsi" w:cs="Times"/>
          <w:b/>
          <w:bCs/>
          <w:sz w:val="24"/>
          <w:szCs w:val="24"/>
        </w:rPr>
        <w:t>/-</w:t>
      </w:r>
    </w:p>
    <w:p w:rsidR="0009797A" w:rsidRDefault="004621B3" w:rsidP="004621B3">
      <w:pPr>
        <w:rPr>
          <w:rFonts w:ascii="Times New Roman" w:hAnsi="Times New Roman"/>
          <w:sz w:val="24"/>
          <w:szCs w:val="24"/>
        </w:rPr>
      </w:pPr>
      <w:r>
        <w:rPr>
          <w:rFonts w:asciiTheme="majorHAnsi" w:hAnsiTheme="majorHAnsi" w:cs="Times"/>
          <w:b/>
          <w:bCs/>
          <w:sz w:val="24"/>
          <w:szCs w:val="24"/>
        </w:rPr>
        <w:t xml:space="preserve"> </w:t>
      </w:r>
      <w:r>
        <w:rPr>
          <w:rFonts w:asciiTheme="majorHAnsi" w:hAnsiTheme="majorHAnsi" w:cs="Times"/>
          <w:b/>
          <w:bCs/>
          <w:sz w:val="24"/>
          <w:szCs w:val="24"/>
        </w:rPr>
        <w:tab/>
      </w:r>
      <w:r>
        <w:rPr>
          <w:rFonts w:asciiTheme="majorHAnsi" w:hAnsiTheme="majorHAnsi" w:cs="Times"/>
          <w:b/>
          <w:bCs/>
          <w:sz w:val="24"/>
          <w:szCs w:val="24"/>
        </w:rPr>
        <w:tab/>
      </w:r>
      <w:r>
        <w:rPr>
          <w:rFonts w:asciiTheme="majorHAnsi" w:hAnsiTheme="majorHAnsi" w:cs="Times"/>
          <w:b/>
          <w:bCs/>
          <w:sz w:val="24"/>
          <w:szCs w:val="24"/>
        </w:rPr>
        <w:tab/>
      </w:r>
      <w:r>
        <w:rPr>
          <w:rFonts w:asciiTheme="majorHAnsi" w:hAnsiTheme="majorHAnsi" w:cs="Times"/>
          <w:b/>
          <w:bCs/>
          <w:sz w:val="24"/>
          <w:szCs w:val="24"/>
        </w:rPr>
        <w:tab/>
      </w:r>
      <w:r>
        <w:rPr>
          <w:rFonts w:asciiTheme="majorHAnsi" w:hAnsiTheme="majorHAnsi" w:cs="Times"/>
          <w:b/>
          <w:bCs/>
          <w:sz w:val="24"/>
          <w:szCs w:val="24"/>
        </w:rPr>
        <w:tab/>
      </w:r>
      <w:r>
        <w:rPr>
          <w:rFonts w:asciiTheme="majorHAnsi" w:hAnsiTheme="majorHAnsi" w:cs="Times"/>
          <w:b/>
          <w:bCs/>
          <w:sz w:val="24"/>
          <w:szCs w:val="24"/>
        </w:rPr>
        <w:tab/>
      </w:r>
      <w:r>
        <w:rPr>
          <w:rFonts w:asciiTheme="majorHAnsi" w:hAnsiTheme="majorHAnsi" w:cs="Times"/>
          <w:b/>
          <w:bCs/>
          <w:sz w:val="24"/>
          <w:szCs w:val="24"/>
        </w:rPr>
        <w:tab/>
      </w:r>
      <w:r>
        <w:rPr>
          <w:rFonts w:asciiTheme="majorHAnsi" w:hAnsiTheme="majorHAnsi" w:cs="Times"/>
          <w:b/>
          <w:bCs/>
          <w:sz w:val="24"/>
          <w:szCs w:val="24"/>
        </w:rPr>
        <w:tab/>
      </w:r>
      <w:r>
        <w:rPr>
          <w:rFonts w:asciiTheme="majorHAnsi" w:hAnsiTheme="majorHAnsi" w:cs="Times"/>
          <w:b/>
          <w:bCs/>
          <w:sz w:val="24"/>
          <w:szCs w:val="24"/>
        </w:rPr>
        <w:tab/>
        <w:t xml:space="preserve">     </w:t>
      </w:r>
      <w:r w:rsidR="006A1B69">
        <w:rPr>
          <w:rFonts w:asciiTheme="majorHAnsi" w:hAnsiTheme="majorHAnsi" w:cs="Times"/>
          <w:b/>
          <w:bCs/>
          <w:sz w:val="24"/>
          <w:szCs w:val="24"/>
        </w:rPr>
        <w:t xml:space="preserve">  </w:t>
      </w:r>
      <w:r w:rsidR="006A1B69" w:rsidRPr="00194433">
        <w:rPr>
          <w:rFonts w:asciiTheme="majorHAnsi" w:hAnsiTheme="majorHAnsi" w:cs="Times"/>
          <w:b/>
          <w:bCs/>
          <w:sz w:val="24"/>
          <w:szCs w:val="24"/>
        </w:rPr>
        <w:t>MANAGING DIRECTOR</w:t>
      </w:r>
      <w:r w:rsidR="0009797A">
        <w:rPr>
          <w:rFonts w:ascii="Times New Roman" w:hAnsi="Times New Roman"/>
          <w:sz w:val="24"/>
          <w:szCs w:val="24"/>
        </w:rPr>
        <w:tab/>
      </w:r>
    </w:p>
    <w:sectPr w:rsidR="0009797A" w:rsidSect="00693B9D">
      <w:headerReference w:type="default" r:id="rId11"/>
      <w:pgSz w:w="12240" w:h="15840" w:code="1"/>
      <w:pgMar w:top="1440" w:right="1440" w:bottom="1440" w:left="1440" w:header="720" w:footer="720" w:gutter="0"/>
      <w:cols w:space="720" w:equalWidth="0">
        <w:col w:w="936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C94" w:rsidRDefault="00B01C94" w:rsidP="00D24100">
      <w:pPr>
        <w:spacing w:after="0" w:line="240" w:lineRule="auto"/>
      </w:pPr>
      <w:r>
        <w:separator/>
      </w:r>
    </w:p>
  </w:endnote>
  <w:endnote w:type="continuationSeparator" w:id="0">
    <w:p w:rsidR="00B01C94" w:rsidRDefault="00B01C94" w:rsidP="00D2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lephant">
    <w:altName w:val="Cambri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C94" w:rsidRDefault="00B01C94" w:rsidP="00D24100">
      <w:pPr>
        <w:spacing w:after="0" w:line="240" w:lineRule="auto"/>
      </w:pPr>
      <w:r>
        <w:separator/>
      </w:r>
    </w:p>
  </w:footnote>
  <w:footnote w:type="continuationSeparator" w:id="0">
    <w:p w:rsidR="00B01C94" w:rsidRDefault="00B01C94" w:rsidP="00D24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DB4" w:rsidRDefault="003D0A2D">
    <w:pPr>
      <w:pStyle w:val="Header"/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\p  \* MERGEFORMAT </w:instrText>
    </w:r>
    <w:r>
      <w:rPr>
        <w:sz w:val="12"/>
        <w:szCs w:val="12"/>
      </w:rPr>
      <w:fldChar w:fldCharType="separate"/>
    </w:r>
    <w:r w:rsidR="003B175D">
      <w:rPr>
        <w:noProof/>
        <w:sz w:val="12"/>
        <w:szCs w:val="12"/>
      </w:rPr>
      <w:t>E:\hrd\CEO _DCCBs_21.07.2017\2018\DCCBs CEO Notification_2018.docx</w:t>
    </w:r>
    <w:r>
      <w:rPr>
        <w:sz w:val="12"/>
        <w:szCs w:val="1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4E7EABCC"/>
    <w:lvl w:ilvl="0" w:tplc="61F0B618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u w:val="single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lowerLetter"/>
      <w:lvlText w:val="%1)"/>
      <w:lvlJc w:val="left"/>
      <w:pPr>
        <w:tabs>
          <w:tab w:val="num" w:pos="352"/>
        </w:tabs>
        <w:ind w:left="352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6D85EC1"/>
    <w:multiLevelType w:val="hybridMultilevel"/>
    <w:tmpl w:val="BA3E55DA"/>
    <w:lvl w:ilvl="0" w:tplc="BF967DBA">
      <w:start w:val="17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CF2373B"/>
    <w:multiLevelType w:val="hybridMultilevel"/>
    <w:tmpl w:val="FAD6927C"/>
    <w:lvl w:ilvl="0" w:tplc="2AB0EA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F54E90"/>
    <w:multiLevelType w:val="hybridMultilevel"/>
    <w:tmpl w:val="72105556"/>
    <w:lvl w:ilvl="0" w:tplc="59D003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B34690"/>
    <w:multiLevelType w:val="hybridMultilevel"/>
    <w:tmpl w:val="7F8A6E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7A"/>
    <w:rsid w:val="000049BA"/>
    <w:rsid w:val="00004BB4"/>
    <w:rsid w:val="000515E4"/>
    <w:rsid w:val="00073463"/>
    <w:rsid w:val="000869A4"/>
    <w:rsid w:val="0009797A"/>
    <w:rsid w:val="000B4D73"/>
    <w:rsid w:val="000E6740"/>
    <w:rsid w:val="001132EC"/>
    <w:rsid w:val="001227FD"/>
    <w:rsid w:val="00130F5E"/>
    <w:rsid w:val="00175F13"/>
    <w:rsid w:val="00194433"/>
    <w:rsid w:val="001C784F"/>
    <w:rsid w:val="001C7BBC"/>
    <w:rsid w:val="001C7C7B"/>
    <w:rsid w:val="001F103E"/>
    <w:rsid w:val="00231350"/>
    <w:rsid w:val="00232F37"/>
    <w:rsid w:val="002715CB"/>
    <w:rsid w:val="00275F93"/>
    <w:rsid w:val="00276A63"/>
    <w:rsid w:val="0027714D"/>
    <w:rsid w:val="002955EA"/>
    <w:rsid w:val="002E5570"/>
    <w:rsid w:val="00322AA4"/>
    <w:rsid w:val="0033689B"/>
    <w:rsid w:val="00353D66"/>
    <w:rsid w:val="00360758"/>
    <w:rsid w:val="003A0AAD"/>
    <w:rsid w:val="003B175D"/>
    <w:rsid w:val="003C1BEA"/>
    <w:rsid w:val="003D0A2D"/>
    <w:rsid w:val="003E7225"/>
    <w:rsid w:val="003F26E4"/>
    <w:rsid w:val="00403ED8"/>
    <w:rsid w:val="00410051"/>
    <w:rsid w:val="00426240"/>
    <w:rsid w:val="004621B3"/>
    <w:rsid w:val="0046769C"/>
    <w:rsid w:val="00476C75"/>
    <w:rsid w:val="004A13F9"/>
    <w:rsid w:val="004A32D5"/>
    <w:rsid w:val="004F2F77"/>
    <w:rsid w:val="00500824"/>
    <w:rsid w:val="00501D0B"/>
    <w:rsid w:val="005315F4"/>
    <w:rsid w:val="00553559"/>
    <w:rsid w:val="005A2028"/>
    <w:rsid w:val="005F50EB"/>
    <w:rsid w:val="0061312C"/>
    <w:rsid w:val="0061755E"/>
    <w:rsid w:val="006324BD"/>
    <w:rsid w:val="00641AF2"/>
    <w:rsid w:val="00646A86"/>
    <w:rsid w:val="00656435"/>
    <w:rsid w:val="00693B9D"/>
    <w:rsid w:val="006A1B69"/>
    <w:rsid w:val="006A4D49"/>
    <w:rsid w:val="006E7165"/>
    <w:rsid w:val="00702A2C"/>
    <w:rsid w:val="007167BC"/>
    <w:rsid w:val="00761CFA"/>
    <w:rsid w:val="007739BD"/>
    <w:rsid w:val="007746B8"/>
    <w:rsid w:val="00795FAE"/>
    <w:rsid w:val="007B650A"/>
    <w:rsid w:val="007C5E41"/>
    <w:rsid w:val="007E1714"/>
    <w:rsid w:val="0080360F"/>
    <w:rsid w:val="00812C3A"/>
    <w:rsid w:val="00854358"/>
    <w:rsid w:val="008A578C"/>
    <w:rsid w:val="008D733A"/>
    <w:rsid w:val="008F0CC1"/>
    <w:rsid w:val="00905B13"/>
    <w:rsid w:val="009546A1"/>
    <w:rsid w:val="0098647E"/>
    <w:rsid w:val="00990D1C"/>
    <w:rsid w:val="009948BF"/>
    <w:rsid w:val="009B528E"/>
    <w:rsid w:val="009C432A"/>
    <w:rsid w:val="009D2B96"/>
    <w:rsid w:val="009D3421"/>
    <w:rsid w:val="00A20C28"/>
    <w:rsid w:val="00A85604"/>
    <w:rsid w:val="00A87DB7"/>
    <w:rsid w:val="00AA6965"/>
    <w:rsid w:val="00AC14F3"/>
    <w:rsid w:val="00AE7D13"/>
    <w:rsid w:val="00B01C94"/>
    <w:rsid w:val="00B13603"/>
    <w:rsid w:val="00B711DB"/>
    <w:rsid w:val="00B74E3C"/>
    <w:rsid w:val="00B974B9"/>
    <w:rsid w:val="00BC64E0"/>
    <w:rsid w:val="00BD6620"/>
    <w:rsid w:val="00C118D8"/>
    <w:rsid w:val="00C33BE4"/>
    <w:rsid w:val="00C97D09"/>
    <w:rsid w:val="00CD7603"/>
    <w:rsid w:val="00CE62CD"/>
    <w:rsid w:val="00D11355"/>
    <w:rsid w:val="00D14AAA"/>
    <w:rsid w:val="00D211A0"/>
    <w:rsid w:val="00D21950"/>
    <w:rsid w:val="00D24100"/>
    <w:rsid w:val="00D70A6A"/>
    <w:rsid w:val="00D75A99"/>
    <w:rsid w:val="00D93572"/>
    <w:rsid w:val="00DD2050"/>
    <w:rsid w:val="00E02707"/>
    <w:rsid w:val="00E112CA"/>
    <w:rsid w:val="00E3747E"/>
    <w:rsid w:val="00E5170E"/>
    <w:rsid w:val="00E51907"/>
    <w:rsid w:val="00E6583E"/>
    <w:rsid w:val="00EF1CB2"/>
    <w:rsid w:val="00EF43E1"/>
    <w:rsid w:val="00EF7706"/>
    <w:rsid w:val="00F23BDF"/>
    <w:rsid w:val="00F26A00"/>
    <w:rsid w:val="00F36BA5"/>
    <w:rsid w:val="00F37F4B"/>
    <w:rsid w:val="00FB2934"/>
    <w:rsid w:val="00FC4696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97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797A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9797A"/>
    <w:rPr>
      <w:rFonts w:ascii="Calibri" w:eastAsia="Times New Roman" w:hAnsi="Calibri" w:cs="Times New Roman"/>
    </w:rPr>
  </w:style>
  <w:style w:type="paragraph" w:customStyle="1" w:styleId="DefaultText11">
    <w:name w:val="Default Text:1:1"/>
    <w:basedOn w:val="Normal"/>
    <w:rsid w:val="000979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98647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24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100"/>
  </w:style>
  <w:style w:type="paragraph" w:styleId="BalloonText">
    <w:name w:val="Balloon Text"/>
    <w:basedOn w:val="Normal"/>
    <w:link w:val="BalloonTextChar"/>
    <w:uiPriority w:val="99"/>
    <w:semiHidden/>
    <w:unhideWhenUsed/>
    <w:rsid w:val="00AC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74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97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797A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9797A"/>
    <w:rPr>
      <w:rFonts w:ascii="Calibri" w:eastAsia="Times New Roman" w:hAnsi="Calibri" w:cs="Times New Roman"/>
    </w:rPr>
  </w:style>
  <w:style w:type="paragraph" w:customStyle="1" w:styleId="DefaultText11">
    <w:name w:val="Default Text:1:1"/>
    <w:basedOn w:val="Normal"/>
    <w:rsid w:val="000979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98647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24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100"/>
  </w:style>
  <w:style w:type="paragraph" w:styleId="BalloonText">
    <w:name w:val="Balloon Text"/>
    <w:basedOn w:val="Normal"/>
    <w:link w:val="BalloonTextChar"/>
    <w:uiPriority w:val="99"/>
    <w:semiHidden/>
    <w:unhideWhenUsed/>
    <w:rsid w:val="00AC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4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74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scab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51BCD-C9E4-4DC4-BE1A-38D3CFAA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CHANDRASEKAR</dc:creator>
  <cp:lastModifiedBy>USER</cp:lastModifiedBy>
  <cp:revision>13</cp:revision>
  <cp:lastPrinted>2018-04-04T12:54:00Z</cp:lastPrinted>
  <dcterms:created xsi:type="dcterms:W3CDTF">2018-04-03T10:36:00Z</dcterms:created>
  <dcterms:modified xsi:type="dcterms:W3CDTF">2018-04-09T05:11:00Z</dcterms:modified>
</cp:coreProperties>
</file>